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9E" w:rsidRPr="00395C1F" w:rsidRDefault="00D8039E" w:rsidP="00D803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D8039E" w:rsidRPr="00395C1F" w:rsidRDefault="00D8039E" w:rsidP="00D803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395C1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95C1F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5C1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395C1F">
        <w:rPr>
          <w:rFonts w:ascii="Times New Roman" w:hAnsi="Times New Roman" w:cs="Times New Roman"/>
          <w:sz w:val="24"/>
          <w:szCs w:val="24"/>
        </w:rPr>
        <w:t xml:space="preserve"> мая 2021 года</w:t>
      </w:r>
    </w:p>
    <w:p w:rsidR="00D8039E" w:rsidRPr="001503C0" w:rsidRDefault="00D8039E" w:rsidP="00D8039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039E" w:rsidRDefault="00D8039E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21 мая по факту аварийного загрязнения акватории Саяно-Шушенского водохранилища нефтепродуктами в результате затопления маломерного судна сообщаем, что 21 мая собственником затонувшего судна проведены работы по его подъему и буксировке к берегу. </w:t>
      </w:r>
    </w:p>
    <w:p w:rsidR="00D8039E" w:rsidRDefault="00D8039E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24 мая специалистами Хакасского ЦГМС – филиала ФГБУ «Среднесибирское УГМС» Росгидромета произведен отбор контрольных проб воды в водохранилище.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BB8">
        <w:rPr>
          <w:rFonts w:ascii="Times New Roman" w:hAnsi="Times New Roman" w:cs="Times New Roman"/>
          <w:sz w:val="24"/>
          <w:szCs w:val="24"/>
        </w:rPr>
        <w:t>Как показали р</w:t>
      </w:r>
      <w:r>
        <w:rPr>
          <w:rFonts w:ascii="Times New Roman" w:hAnsi="Times New Roman" w:cs="Times New Roman"/>
          <w:sz w:val="24"/>
          <w:szCs w:val="24"/>
        </w:rPr>
        <w:t>езультаты химического анализа отобранных проб воды</w:t>
      </w:r>
      <w:r w:rsidR="00D44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BB8">
        <w:rPr>
          <w:rFonts w:ascii="Times New Roman" w:hAnsi="Times New Roman" w:cs="Times New Roman"/>
          <w:sz w:val="24"/>
          <w:szCs w:val="24"/>
        </w:rPr>
        <w:t xml:space="preserve">в 0,6 км выше плотины Саяно-Шушенской ГЭС (в 4,5 км ниже </w:t>
      </w:r>
      <w:r w:rsidR="00436BF5">
        <w:rPr>
          <w:rFonts w:ascii="Times New Roman" w:hAnsi="Times New Roman" w:cs="Times New Roman"/>
          <w:sz w:val="24"/>
          <w:szCs w:val="24"/>
        </w:rPr>
        <w:t>нефт</w:t>
      </w:r>
      <w:r w:rsidR="00D44BB8">
        <w:rPr>
          <w:rFonts w:ascii="Times New Roman" w:hAnsi="Times New Roman" w:cs="Times New Roman"/>
          <w:sz w:val="24"/>
          <w:szCs w:val="24"/>
        </w:rPr>
        <w:t xml:space="preserve">яного пятна) содержание нефтепродуктов </w:t>
      </w:r>
      <w:r w:rsidR="00436BF5">
        <w:rPr>
          <w:rFonts w:ascii="Times New Roman" w:hAnsi="Times New Roman" w:cs="Times New Roman"/>
          <w:sz w:val="24"/>
          <w:szCs w:val="24"/>
        </w:rPr>
        <w:t>не превышало ПДК</w:t>
      </w:r>
      <w:r w:rsidR="008A2FF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436BF5">
        <w:rPr>
          <w:rFonts w:ascii="Times New Roman" w:hAnsi="Times New Roman" w:cs="Times New Roman"/>
          <w:sz w:val="24"/>
          <w:szCs w:val="24"/>
        </w:rPr>
        <w:t>, кислородный режим был в норме (10,03-11,07 мг/л); в 500 м выше</w:t>
      </w:r>
      <w:r w:rsidR="004F1989">
        <w:rPr>
          <w:rFonts w:ascii="Times New Roman" w:hAnsi="Times New Roman" w:cs="Times New Roman"/>
          <w:sz w:val="24"/>
          <w:szCs w:val="24"/>
        </w:rPr>
        <w:t>, 10 м ниже и 500 м ниже</w:t>
      </w:r>
      <w:r w:rsidR="00436BF5">
        <w:rPr>
          <w:rFonts w:ascii="Times New Roman" w:hAnsi="Times New Roman" w:cs="Times New Roman"/>
          <w:sz w:val="24"/>
          <w:szCs w:val="24"/>
        </w:rPr>
        <w:t xml:space="preserve"> нефтяного пятна содержание нефтепродуктов было в пределах ПДК, концентрация растворенного в воде кислорода </w:t>
      </w:r>
      <w:r w:rsidR="004F1989">
        <w:rPr>
          <w:rFonts w:ascii="Times New Roman" w:hAnsi="Times New Roman" w:cs="Times New Roman"/>
          <w:sz w:val="24"/>
          <w:szCs w:val="24"/>
        </w:rPr>
        <w:t>составляла</w:t>
      </w:r>
      <w:r w:rsidR="00436BF5">
        <w:rPr>
          <w:rFonts w:ascii="Times New Roman" w:hAnsi="Times New Roman" w:cs="Times New Roman"/>
          <w:sz w:val="24"/>
          <w:szCs w:val="24"/>
        </w:rPr>
        <w:t xml:space="preserve"> </w:t>
      </w:r>
      <w:r w:rsidR="004F1989">
        <w:rPr>
          <w:rFonts w:ascii="Times New Roman" w:hAnsi="Times New Roman" w:cs="Times New Roman"/>
          <w:sz w:val="24"/>
          <w:szCs w:val="24"/>
        </w:rPr>
        <w:t>9,75-10,93мг/л.</w:t>
      </w:r>
    </w:p>
    <w:p w:rsidR="00D8039E" w:rsidRDefault="00D8039E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39E" w:rsidRDefault="00D8039E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53C2">
        <w:rPr>
          <w:rFonts w:ascii="Times New Roman" w:hAnsi="Times New Roman" w:cs="Times New Roman"/>
          <w:sz w:val="24"/>
          <w:szCs w:val="24"/>
        </w:rPr>
        <w:t xml:space="preserve">21 мая на акватории </w:t>
      </w:r>
      <w:proofErr w:type="spellStart"/>
      <w:r w:rsidR="007F53C2">
        <w:rPr>
          <w:rFonts w:ascii="Times New Roman" w:hAnsi="Times New Roman" w:cs="Times New Roman"/>
          <w:sz w:val="24"/>
          <w:szCs w:val="24"/>
        </w:rPr>
        <w:t>Богучанского</w:t>
      </w:r>
      <w:proofErr w:type="spellEnd"/>
      <w:r w:rsidR="007F53C2">
        <w:rPr>
          <w:rFonts w:ascii="Times New Roman" w:hAnsi="Times New Roman" w:cs="Times New Roman"/>
          <w:sz w:val="24"/>
          <w:szCs w:val="24"/>
        </w:rPr>
        <w:t xml:space="preserve"> водохранилища (река Ангара) в непосредственной близости от </w:t>
      </w:r>
      <w:proofErr w:type="spellStart"/>
      <w:r w:rsidR="007F53C2">
        <w:rPr>
          <w:rFonts w:ascii="Times New Roman" w:hAnsi="Times New Roman" w:cs="Times New Roman"/>
          <w:sz w:val="24"/>
          <w:szCs w:val="24"/>
        </w:rPr>
        <w:t>Богучанской</w:t>
      </w:r>
      <w:proofErr w:type="spellEnd"/>
      <w:r w:rsidR="007F53C2">
        <w:rPr>
          <w:rFonts w:ascii="Times New Roman" w:hAnsi="Times New Roman" w:cs="Times New Roman"/>
          <w:sz w:val="24"/>
          <w:szCs w:val="24"/>
        </w:rPr>
        <w:t xml:space="preserve"> ГЭС</w:t>
      </w:r>
      <w:r w:rsidR="00B7159A">
        <w:rPr>
          <w:rFonts w:ascii="Times New Roman" w:hAnsi="Times New Roman" w:cs="Times New Roman"/>
          <w:sz w:val="24"/>
          <w:szCs w:val="24"/>
        </w:rPr>
        <w:t xml:space="preserve"> (</w:t>
      </w:r>
      <w:r w:rsidR="00B7159A" w:rsidRPr="00B7159A">
        <w:rPr>
          <w:rFonts w:ascii="Times New Roman" w:hAnsi="Times New Roman" w:cs="Times New Roman"/>
          <w:sz w:val="24"/>
          <w:szCs w:val="24"/>
        </w:rPr>
        <w:t>у г</w:t>
      </w:r>
      <w:r w:rsidR="00B71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159A" w:rsidRPr="00B7159A">
        <w:rPr>
          <w:rFonts w:ascii="Times New Roman" w:hAnsi="Times New Roman" w:cs="Times New Roman"/>
          <w:sz w:val="24"/>
          <w:szCs w:val="24"/>
        </w:rPr>
        <w:t>Кодинска</w:t>
      </w:r>
      <w:proofErr w:type="spellEnd"/>
      <w:r w:rsidR="00B7159A" w:rsidRPr="00B71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59A" w:rsidRPr="00B7159A">
        <w:rPr>
          <w:rFonts w:ascii="Times New Roman" w:hAnsi="Times New Roman" w:cs="Times New Roman"/>
          <w:sz w:val="24"/>
          <w:szCs w:val="24"/>
        </w:rPr>
        <w:t>Кежемского</w:t>
      </w:r>
      <w:proofErr w:type="spellEnd"/>
      <w:r w:rsidR="00B7159A" w:rsidRPr="00B7159A">
        <w:rPr>
          <w:rFonts w:ascii="Times New Roman" w:hAnsi="Times New Roman" w:cs="Times New Roman"/>
          <w:sz w:val="24"/>
          <w:szCs w:val="24"/>
        </w:rPr>
        <w:t xml:space="preserve"> района Красноярского края</w:t>
      </w:r>
      <w:r w:rsidR="00B7159A">
        <w:rPr>
          <w:rFonts w:ascii="Times New Roman" w:hAnsi="Times New Roman" w:cs="Times New Roman"/>
          <w:sz w:val="24"/>
          <w:szCs w:val="24"/>
        </w:rPr>
        <w:t>)</w:t>
      </w:r>
      <w:r w:rsidR="007F53C2">
        <w:rPr>
          <w:rFonts w:ascii="Times New Roman" w:hAnsi="Times New Roman" w:cs="Times New Roman"/>
          <w:sz w:val="24"/>
          <w:szCs w:val="24"/>
        </w:rPr>
        <w:t xml:space="preserve"> наблюдалось масляное пятно</w:t>
      </w:r>
      <w:r w:rsidR="00B7159A">
        <w:rPr>
          <w:rFonts w:ascii="Times New Roman" w:hAnsi="Times New Roman" w:cs="Times New Roman"/>
          <w:sz w:val="24"/>
          <w:szCs w:val="24"/>
        </w:rPr>
        <w:t>. По предварительным данным, площадь загрязнения составляет 15 га.</w:t>
      </w:r>
    </w:p>
    <w:p w:rsidR="00B7159A" w:rsidRDefault="00B7159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="001142A2">
        <w:rPr>
          <w:rFonts w:ascii="Times New Roman" w:hAnsi="Times New Roman" w:cs="Times New Roman"/>
          <w:sz w:val="24"/>
          <w:szCs w:val="24"/>
        </w:rPr>
        <w:t xml:space="preserve">и 24 </w:t>
      </w:r>
      <w:r>
        <w:rPr>
          <w:rFonts w:ascii="Times New Roman" w:hAnsi="Times New Roman" w:cs="Times New Roman"/>
          <w:sz w:val="24"/>
          <w:szCs w:val="24"/>
        </w:rPr>
        <w:t xml:space="preserve">мая специалистами ГМО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48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9E148B">
        <w:rPr>
          <w:rFonts w:ascii="Times New Roman" w:hAnsi="Times New Roman" w:cs="Times New Roman"/>
          <w:sz w:val="24"/>
          <w:szCs w:val="24"/>
        </w:rPr>
        <w:t>Среднесибирское</w:t>
      </w:r>
      <w:proofErr w:type="gramEnd"/>
      <w:r w:rsidR="009E148B">
        <w:rPr>
          <w:rFonts w:ascii="Times New Roman" w:hAnsi="Times New Roman" w:cs="Times New Roman"/>
          <w:sz w:val="24"/>
          <w:szCs w:val="24"/>
        </w:rPr>
        <w:t xml:space="preserve"> УГМС» Росгидромета для последующего химического анализа были отобраны пробы воды в створе, расположенном в 1 км выше плотины </w:t>
      </w:r>
      <w:proofErr w:type="spellStart"/>
      <w:r w:rsidR="009E148B">
        <w:rPr>
          <w:rFonts w:ascii="Times New Roman" w:hAnsi="Times New Roman" w:cs="Times New Roman"/>
          <w:sz w:val="24"/>
          <w:szCs w:val="24"/>
        </w:rPr>
        <w:t>Богучанской</w:t>
      </w:r>
      <w:proofErr w:type="spellEnd"/>
      <w:r w:rsidR="009E148B">
        <w:rPr>
          <w:rFonts w:ascii="Times New Roman" w:hAnsi="Times New Roman" w:cs="Times New Roman"/>
          <w:sz w:val="24"/>
          <w:szCs w:val="24"/>
        </w:rPr>
        <w:t xml:space="preserve"> ГЭС. </w:t>
      </w:r>
      <w:r w:rsidR="00155BED">
        <w:rPr>
          <w:rFonts w:ascii="Times New Roman" w:hAnsi="Times New Roman" w:cs="Times New Roman"/>
          <w:sz w:val="24"/>
          <w:szCs w:val="24"/>
        </w:rPr>
        <w:t>Как показали р</w:t>
      </w:r>
      <w:r w:rsidR="009E148B">
        <w:rPr>
          <w:rFonts w:ascii="Times New Roman" w:hAnsi="Times New Roman" w:cs="Times New Roman"/>
          <w:sz w:val="24"/>
          <w:szCs w:val="24"/>
        </w:rPr>
        <w:t>езультаты химического анализа</w:t>
      </w:r>
      <w:r w:rsidR="00155BED">
        <w:rPr>
          <w:rFonts w:ascii="Times New Roman" w:hAnsi="Times New Roman" w:cs="Times New Roman"/>
          <w:sz w:val="24"/>
          <w:szCs w:val="24"/>
        </w:rPr>
        <w:t xml:space="preserve">, содержание нефтепродуктов в отобранных пробах воды составляло </w:t>
      </w:r>
      <w:r w:rsidR="001142A2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155BED">
        <w:rPr>
          <w:rFonts w:ascii="Times New Roman" w:hAnsi="Times New Roman" w:cs="Times New Roman"/>
          <w:sz w:val="24"/>
          <w:szCs w:val="24"/>
        </w:rPr>
        <w:t>5 ПДК</w:t>
      </w:r>
      <w:r w:rsidR="001142A2">
        <w:rPr>
          <w:rFonts w:ascii="Times New Roman" w:hAnsi="Times New Roman" w:cs="Times New Roman"/>
          <w:sz w:val="24"/>
          <w:szCs w:val="24"/>
        </w:rPr>
        <w:t xml:space="preserve"> и 7 ПДК.</w:t>
      </w:r>
    </w:p>
    <w:p w:rsidR="00D8039E" w:rsidRDefault="00D8039E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39E" w:rsidRDefault="009E148B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D3562">
        <w:rPr>
          <w:rFonts w:ascii="Times New Roman" w:hAnsi="Times New Roman" w:cs="Times New Roman"/>
          <w:sz w:val="24"/>
          <w:szCs w:val="24"/>
        </w:rPr>
        <w:t xml:space="preserve"> По информации губернатора и правительства Красноярского края, 22 мая на реке Теплой (приток реки Березовки, бассейн Енисея) наблюдались масляные пятна. По предварительным данным, загрязнение обусловлено неисправностью </w:t>
      </w:r>
      <w:proofErr w:type="spellStart"/>
      <w:r w:rsidR="00AD3562">
        <w:rPr>
          <w:rFonts w:ascii="Times New Roman" w:hAnsi="Times New Roman" w:cs="Times New Roman"/>
          <w:sz w:val="24"/>
          <w:szCs w:val="24"/>
        </w:rPr>
        <w:t>боновых</w:t>
      </w:r>
      <w:proofErr w:type="spellEnd"/>
      <w:r w:rsidR="00AD3562">
        <w:rPr>
          <w:rFonts w:ascii="Times New Roman" w:hAnsi="Times New Roman" w:cs="Times New Roman"/>
          <w:sz w:val="24"/>
          <w:szCs w:val="24"/>
        </w:rPr>
        <w:t xml:space="preserve"> заграждений, установленных на выходе </w:t>
      </w:r>
      <w:proofErr w:type="gramStart"/>
      <w:r w:rsidR="00AD35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3562">
        <w:rPr>
          <w:rFonts w:ascii="Times New Roman" w:hAnsi="Times New Roman" w:cs="Times New Roman"/>
          <w:sz w:val="24"/>
          <w:szCs w:val="24"/>
        </w:rPr>
        <w:t xml:space="preserve"> Красноярской ТЭЦ-1.</w:t>
      </w:r>
    </w:p>
    <w:p w:rsidR="00AD3562" w:rsidRDefault="00AD3562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Угрозы попадания нефтепродуктов реку Березовку и далее в Енисей нет.</w:t>
      </w:r>
    </w:p>
    <w:p w:rsidR="00AD3562" w:rsidRDefault="00AD3562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мая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Среднесибирское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для последующего химического анализа были отобраны пробы воды в реке Теплой (в створах, расположенных ниже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загр</w:t>
      </w:r>
      <w:r w:rsidR="009D0C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ждений и в устье реки) и реке Березовке (в устье). </w:t>
      </w:r>
      <w:r w:rsidR="00EA4973">
        <w:rPr>
          <w:rFonts w:ascii="Times New Roman" w:hAnsi="Times New Roman" w:cs="Times New Roman"/>
          <w:sz w:val="24"/>
          <w:szCs w:val="24"/>
        </w:rPr>
        <w:tab/>
        <w:t>Как показали р</w:t>
      </w:r>
      <w:r>
        <w:rPr>
          <w:rFonts w:ascii="Times New Roman" w:hAnsi="Times New Roman" w:cs="Times New Roman"/>
          <w:sz w:val="24"/>
          <w:szCs w:val="24"/>
        </w:rPr>
        <w:t>езультаты химического анализа</w:t>
      </w:r>
      <w:r w:rsidR="00EA4973">
        <w:rPr>
          <w:rFonts w:ascii="Times New Roman" w:hAnsi="Times New Roman" w:cs="Times New Roman"/>
          <w:sz w:val="24"/>
          <w:szCs w:val="24"/>
        </w:rPr>
        <w:t xml:space="preserve">, в створе ниже </w:t>
      </w:r>
      <w:proofErr w:type="spellStart"/>
      <w:r w:rsidR="00EA4973">
        <w:rPr>
          <w:rFonts w:ascii="Times New Roman" w:hAnsi="Times New Roman" w:cs="Times New Roman"/>
          <w:sz w:val="24"/>
          <w:szCs w:val="24"/>
        </w:rPr>
        <w:t>боновых</w:t>
      </w:r>
      <w:proofErr w:type="spellEnd"/>
      <w:r w:rsidR="00EA4973">
        <w:rPr>
          <w:rFonts w:ascii="Times New Roman" w:hAnsi="Times New Roman" w:cs="Times New Roman"/>
          <w:sz w:val="24"/>
          <w:szCs w:val="24"/>
        </w:rPr>
        <w:t xml:space="preserve"> заграждений (в 500 м ниже по течению от железнодорожного моста)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973">
        <w:rPr>
          <w:rFonts w:ascii="Times New Roman" w:hAnsi="Times New Roman" w:cs="Times New Roman"/>
          <w:sz w:val="24"/>
          <w:szCs w:val="24"/>
        </w:rPr>
        <w:t xml:space="preserve">содержание нефтепродуктов составляло 5 ПДК, растворенного в воде кислорода – 8,99 мг/л; в устье реки Теплой содержание нефтепродуктов составляло 5 ПДК, растворенного в воде кислорода – 10,46 мг/л; в устье реки Березовки содержание нефтепродуктов составляло </w:t>
      </w:r>
      <w:r w:rsidR="008939E2">
        <w:rPr>
          <w:rFonts w:ascii="Times New Roman" w:hAnsi="Times New Roman" w:cs="Times New Roman"/>
          <w:sz w:val="24"/>
          <w:szCs w:val="24"/>
        </w:rPr>
        <w:t xml:space="preserve">    </w:t>
      </w:r>
      <w:r w:rsidR="00EA4973">
        <w:rPr>
          <w:rFonts w:ascii="Times New Roman" w:hAnsi="Times New Roman" w:cs="Times New Roman"/>
          <w:sz w:val="24"/>
          <w:szCs w:val="24"/>
        </w:rPr>
        <w:t>6 ПДК, растворенного в воде кислорода – 10,54 мг/л.</w:t>
      </w:r>
    </w:p>
    <w:p w:rsidR="00AD3562" w:rsidRDefault="00AD3562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04D" w:rsidRDefault="00A765E0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B20E0">
        <w:rPr>
          <w:rFonts w:ascii="Times New Roman" w:hAnsi="Times New Roman" w:cs="Times New Roman"/>
          <w:sz w:val="24"/>
          <w:szCs w:val="24"/>
        </w:rPr>
        <w:t>По данным Главного управления МЧС России по Краснодарскому краю, 24 мая а акватории Черного моря в районе городского пляжа г. Туапсе Краснодарского края наблюдалась нефтяная пленка площадью около 160 м</w:t>
      </w:r>
      <w:proofErr w:type="gramStart"/>
      <w:r w:rsidR="007B20E0" w:rsidRPr="007B20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7B20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0E0" w:rsidRDefault="007F604D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день</w:t>
      </w:r>
      <w:r w:rsidR="007B20E0"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r w:rsidR="000C481A">
        <w:rPr>
          <w:rFonts w:ascii="Times New Roman" w:hAnsi="Times New Roman" w:cs="Times New Roman"/>
          <w:sz w:val="24"/>
          <w:szCs w:val="24"/>
        </w:rPr>
        <w:t xml:space="preserve">Краснодарского ЦГМС – филиала </w:t>
      </w:r>
      <w:r w:rsidR="007B20E0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7B20E0">
        <w:rPr>
          <w:rFonts w:ascii="Times New Roman" w:hAnsi="Times New Roman" w:cs="Times New Roman"/>
          <w:sz w:val="24"/>
          <w:szCs w:val="24"/>
        </w:rPr>
        <w:t>Северо-Кавказское</w:t>
      </w:r>
      <w:proofErr w:type="gramEnd"/>
      <w:r w:rsidR="007B20E0">
        <w:rPr>
          <w:rFonts w:ascii="Times New Roman" w:hAnsi="Times New Roman" w:cs="Times New Roman"/>
          <w:sz w:val="24"/>
          <w:szCs w:val="24"/>
        </w:rPr>
        <w:t xml:space="preserve"> УГМС» Росгидромета для последующего химического анализа были отобраны пробы морской воды в районе </w:t>
      </w:r>
      <w:r w:rsidR="000C481A">
        <w:rPr>
          <w:rFonts w:ascii="Times New Roman" w:hAnsi="Times New Roman" w:cs="Times New Roman"/>
          <w:sz w:val="24"/>
          <w:szCs w:val="24"/>
        </w:rPr>
        <w:t>городского пляжа</w:t>
      </w:r>
      <w:r w:rsidR="007B20E0">
        <w:rPr>
          <w:rFonts w:ascii="Times New Roman" w:hAnsi="Times New Roman" w:cs="Times New Roman"/>
          <w:sz w:val="24"/>
          <w:szCs w:val="24"/>
        </w:rPr>
        <w:t xml:space="preserve">. </w:t>
      </w:r>
      <w:r w:rsidR="000C481A">
        <w:rPr>
          <w:rFonts w:ascii="Times New Roman" w:hAnsi="Times New Roman" w:cs="Times New Roman"/>
          <w:sz w:val="24"/>
          <w:szCs w:val="24"/>
        </w:rPr>
        <w:t>Как показали р</w:t>
      </w:r>
      <w:r w:rsidR="007B20E0">
        <w:rPr>
          <w:rFonts w:ascii="Times New Roman" w:hAnsi="Times New Roman" w:cs="Times New Roman"/>
          <w:sz w:val="24"/>
          <w:szCs w:val="24"/>
        </w:rPr>
        <w:t>езультаты химического анализа</w:t>
      </w:r>
      <w:r w:rsidR="000C481A">
        <w:rPr>
          <w:rFonts w:ascii="Times New Roman" w:hAnsi="Times New Roman" w:cs="Times New Roman"/>
          <w:sz w:val="24"/>
          <w:szCs w:val="24"/>
        </w:rPr>
        <w:t>, содержание нефтепродуктов в отобранных пробах морской воды находилось в пределах 5-9 ПДК</w:t>
      </w:r>
      <w:r w:rsidR="007B20E0">
        <w:rPr>
          <w:rFonts w:ascii="Times New Roman" w:hAnsi="Times New Roman" w:cs="Times New Roman"/>
          <w:sz w:val="24"/>
          <w:szCs w:val="24"/>
        </w:rPr>
        <w:t>.</w:t>
      </w:r>
    </w:p>
    <w:p w:rsidR="007F604D" w:rsidRDefault="007F604D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04D">
        <w:rPr>
          <w:rFonts w:ascii="Times New Roman" w:hAnsi="Times New Roman" w:cs="Times New Roman"/>
          <w:sz w:val="24"/>
          <w:szCs w:val="24"/>
        </w:rPr>
        <w:lastRenderedPageBreak/>
        <w:t>В ходе обследования, проведенного 25 мая, было установлено, что нефтесодержащая жидкость попала в море из глубоководного выпуска городской канализационной системы.</w:t>
      </w:r>
    </w:p>
    <w:p w:rsidR="007F604D" w:rsidRDefault="007F604D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684" w:rsidRPr="00A64684" w:rsidRDefault="00A64684" w:rsidP="00A6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64684">
        <w:rPr>
          <w:rFonts w:ascii="Times New Roman" w:hAnsi="Times New Roman" w:cs="Times New Roman"/>
          <w:sz w:val="24"/>
          <w:szCs w:val="24"/>
        </w:rPr>
        <w:t>В связи с информацией в СМИ о загрязнении воды в ручье</w:t>
      </w:r>
      <w:proofErr w:type="gramEnd"/>
      <w:r w:rsidRPr="00A64684">
        <w:rPr>
          <w:rFonts w:ascii="Times New Roman" w:hAnsi="Times New Roman" w:cs="Times New Roman"/>
          <w:sz w:val="24"/>
          <w:szCs w:val="24"/>
        </w:rPr>
        <w:t xml:space="preserve"> Безымянном, впадающем в Уссурийский залив Японского моря в районе Стеклянного пляжа, расположенного в черте г. Владивостока Приморского края, специалистами ФГБУ «Приморское УГМС» Росгидромета 25 мая для последующего химического анализа были отобраны пробы воды в ручье.</w:t>
      </w:r>
    </w:p>
    <w:p w:rsidR="007B20E0" w:rsidRDefault="00A64684" w:rsidP="00A6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684">
        <w:rPr>
          <w:rFonts w:ascii="Times New Roman" w:hAnsi="Times New Roman" w:cs="Times New Roman"/>
          <w:sz w:val="24"/>
          <w:szCs w:val="24"/>
        </w:rPr>
        <w:t>Результаты химического анализа будут сообщены дополнительно.</w:t>
      </w:r>
    </w:p>
    <w:p w:rsidR="00A64684" w:rsidRDefault="00A64684" w:rsidP="00A6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5BE" w:rsidRDefault="007775BE" w:rsidP="0077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21 мая </w:t>
      </w:r>
      <w:r w:rsidRPr="007775BE">
        <w:rPr>
          <w:rFonts w:ascii="Times New Roman" w:hAnsi="Times New Roman" w:cs="Times New Roman"/>
          <w:sz w:val="24"/>
          <w:szCs w:val="24"/>
        </w:rPr>
        <w:t xml:space="preserve">по факту аварийного загрязнения </w:t>
      </w:r>
      <w:r w:rsidR="0028330E">
        <w:rPr>
          <w:rFonts w:ascii="Times New Roman" w:hAnsi="Times New Roman" w:cs="Times New Roman"/>
          <w:sz w:val="24"/>
          <w:szCs w:val="24"/>
        </w:rPr>
        <w:t xml:space="preserve">нефтепродуктами </w:t>
      </w:r>
      <w:r w:rsidRPr="007775BE">
        <w:rPr>
          <w:rFonts w:ascii="Times New Roman" w:hAnsi="Times New Roman" w:cs="Times New Roman"/>
          <w:sz w:val="24"/>
          <w:szCs w:val="24"/>
        </w:rPr>
        <w:t xml:space="preserve">воды в реке </w:t>
      </w:r>
      <w:proofErr w:type="spellStart"/>
      <w:r w:rsidRPr="007775BE">
        <w:rPr>
          <w:rFonts w:ascii="Times New Roman" w:hAnsi="Times New Roman" w:cs="Times New Roman"/>
          <w:sz w:val="24"/>
          <w:szCs w:val="24"/>
        </w:rPr>
        <w:t>Колве</w:t>
      </w:r>
      <w:proofErr w:type="spellEnd"/>
      <w:r w:rsidRPr="00777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(бассейн Печоры) </w:t>
      </w:r>
      <w:r w:rsidRPr="007775BE">
        <w:rPr>
          <w:rFonts w:ascii="Times New Roman" w:hAnsi="Times New Roman" w:cs="Times New Roman"/>
          <w:sz w:val="24"/>
          <w:szCs w:val="24"/>
        </w:rPr>
        <w:t>сообщаем, что</w:t>
      </w:r>
      <w:r>
        <w:rPr>
          <w:rFonts w:ascii="Times New Roman" w:hAnsi="Times New Roman" w:cs="Times New Roman"/>
          <w:sz w:val="24"/>
          <w:szCs w:val="24"/>
        </w:rPr>
        <w:t>, как</w:t>
      </w:r>
      <w:r w:rsidRPr="007775BE">
        <w:rPr>
          <w:rFonts w:ascii="Times New Roman" w:hAnsi="Times New Roman" w:cs="Times New Roman"/>
          <w:sz w:val="24"/>
          <w:szCs w:val="24"/>
        </w:rPr>
        <w:t xml:space="preserve"> показали результаты </w:t>
      </w:r>
      <w:r>
        <w:rPr>
          <w:rFonts w:ascii="Times New Roman" w:hAnsi="Times New Roman" w:cs="Times New Roman"/>
          <w:sz w:val="24"/>
          <w:szCs w:val="24"/>
        </w:rPr>
        <w:t xml:space="preserve">визуального обследования, проведенного специалистами </w:t>
      </w:r>
      <w:r w:rsidRPr="007775BE">
        <w:rPr>
          <w:rFonts w:ascii="Times New Roman" w:hAnsi="Times New Roman" w:cs="Times New Roman"/>
          <w:sz w:val="24"/>
          <w:szCs w:val="24"/>
        </w:rPr>
        <w:t>Коми ЦГМС - филиала ФГБУ «Северное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25 мая, водная поверхность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3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 черте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Колва</w:t>
      </w:r>
      <w:proofErr w:type="spellEnd"/>
      <w:r w:rsidR="002C29A7">
        <w:rPr>
          <w:rFonts w:ascii="Times New Roman" w:hAnsi="Times New Roman" w:cs="Times New Roman"/>
          <w:sz w:val="24"/>
          <w:szCs w:val="24"/>
        </w:rPr>
        <w:t xml:space="preserve"> Усинского района Республики Коми</w:t>
      </w:r>
      <w:r w:rsidR="002833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реки Усы </w:t>
      </w:r>
      <w:r w:rsidR="002833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 черте села Усть-Уса </w:t>
      </w:r>
      <w:r w:rsidR="002C29A7">
        <w:rPr>
          <w:rFonts w:ascii="Times New Roman" w:hAnsi="Times New Roman" w:cs="Times New Roman"/>
          <w:sz w:val="24"/>
          <w:szCs w:val="24"/>
        </w:rPr>
        <w:t>Усинского района Республики Коми</w:t>
      </w:r>
      <w:r w:rsidR="0028330E">
        <w:rPr>
          <w:rFonts w:ascii="Times New Roman" w:hAnsi="Times New Roman" w:cs="Times New Roman"/>
          <w:sz w:val="24"/>
          <w:szCs w:val="24"/>
        </w:rPr>
        <w:t>)</w:t>
      </w:r>
      <w:r w:rsidR="002C2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реки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Печоры </w:t>
      </w:r>
      <w:r w:rsidR="002833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 районе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Щелья</w:t>
      </w:r>
      <w:proofErr w:type="spellEnd"/>
      <w:r>
        <w:rPr>
          <w:rFonts w:ascii="Times New Roman" w:hAnsi="Times New Roman" w:cs="Times New Roman"/>
          <w:sz w:val="24"/>
          <w:szCs w:val="24"/>
        </w:rPr>
        <w:t>-Юр</w:t>
      </w:r>
      <w:r w:rsidR="002C2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9A7" w:rsidRPr="002C29A7">
        <w:rPr>
          <w:rFonts w:ascii="Times New Roman" w:hAnsi="Times New Roman" w:cs="Times New Roman"/>
          <w:sz w:val="24"/>
          <w:szCs w:val="24"/>
        </w:rPr>
        <w:t>Ижемского</w:t>
      </w:r>
      <w:proofErr w:type="spellEnd"/>
      <w:r w:rsidR="002C29A7" w:rsidRPr="002C29A7">
        <w:rPr>
          <w:rFonts w:ascii="Times New Roman" w:hAnsi="Times New Roman" w:cs="Times New Roman"/>
          <w:sz w:val="24"/>
          <w:szCs w:val="24"/>
        </w:rPr>
        <w:t xml:space="preserve"> района Республики Коми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Усть-Цильма </w:t>
      </w:r>
      <w:r w:rsidR="002C29A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C29A7">
        <w:rPr>
          <w:rFonts w:ascii="Times New Roman" w:hAnsi="Times New Roman" w:cs="Times New Roman"/>
          <w:sz w:val="24"/>
          <w:szCs w:val="24"/>
        </w:rPr>
        <w:t>Ермица</w:t>
      </w:r>
      <w:proofErr w:type="spellEnd"/>
      <w:r w:rsidR="002C2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9A7" w:rsidRPr="002C29A7">
        <w:rPr>
          <w:rFonts w:ascii="Times New Roman" w:hAnsi="Times New Roman" w:cs="Times New Roman"/>
          <w:sz w:val="24"/>
          <w:szCs w:val="24"/>
        </w:rPr>
        <w:t>Усть-Цилемского</w:t>
      </w:r>
      <w:proofErr w:type="spellEnd"/>
      <w:r w:rsidR="002C29A7" w:rsidRPr="002C29A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C29A7">
        <w:rPr>
          <w:rFonts w:ascii="Times New Roman" w:hAnsi="Times New Roman" w:cs="Times New Roman"/>
          <w:sz w:val="24"/>
          <w:szCs w:val="24"/>
        </w:rPr>
        <w:t xml:space="preserve"> Республики Коми</w:t>
      </w:r>
      <w:r w:rsidR="002833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была чистой</w:t>
      </w:r>
      <w:r w:rsidR="006512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 следов нефтяного загрязнения. В то же время на водной поверхности реки Печоры в районе деревни Мутный Материк </w:t>
      </w:r>
      <w:r w:rsidRPr="007775BE">
        <w:rPr>
          <w:rFonts w:ascii="Times New Roman" w:hAnsi="Times New Roman" w:cs="Times New Roman"/>
          <w:sz w:val="24"/>
          <w:szCs w:val="24"/>
        </w:rPr>
        <w:t xml:space="preserve">Усинского района Республики Коми </w:t>
      </w:r>
      <w:r w:rsidR="0028330E" w:rsidRPr="0028330E">
        <w:rPr>
          <w:rFonts w:ascii="Times New Roman" w:hAnsi="Times New Roman" w:cs="Times New Roman"/>
          <w:sz w:val="24"/>
          <w:szCs w:val="24"/>
        </w:rPr>
        <w:t xml:space="preserve">вдоль берега </w:t>
      </w:r>
      <w:r>
        <w:rPr>
          <w:rFonts w:ascii="Times New Roman" w:hAnsi="Times New Roman" w:cs="Times New Roman"/>
          <w:sz w:val="24"/>
          <w:szCs w:val="24"/>
        </w:rPr>
        <w:t>наблюдалась радужная пленка из нефтепродуктов.</w:t>
      </w:r>
    </w:p>
    <w:p w:rsidR="003140C1" w:rsidRDefault="002C29A7" w:rsidP="0077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7775BE" w:rsidRPr="007775BE">
        <w:rPr>
          <w:rFonts w:ascii="Times New Roman" w:hAnsi="Times New Roman" w:cs="Times New Roman"/>
          <w:sz w:val="24"/>
          <w:szCs w:val="24"/>
        </w:rPr>
        <w:t>химического анализа проб воды, отобранных специалистами Коми ЦГМС - филиала ФГБУ «Северное УГМС» Росгидромета 1</w:t>
      </w:r>
      <w:r w:rsidR="003140C1">
        <w:rPr>
          <w:rFonts w:ascii="Times New Roman" w:hAnsi="Times New Roman" w:cs="Times New Roman"/>
          <w:sz w:val="24"/>
          <w:szCs w:val="24"/>
        </w:rPr>
        <w:t>7</w:t>
      </w:r>
      <w:r w:rsidR="007775BE" w:rsidRPr="007775BE">
        <w:rPr>
          <w:rFonts w:ascii="Times New Roman" w:hAnsi="Times New Roman" w:cs="Times New Roman"/>
          <w:sz w:val="24"/>
          <w:szCs w:val="24"/>
        </w:rPr>
        <w:t xml:space="preserve">-19 мая в реке Печоре в 1 км выше деревни Мутный Материк, содержание </w:t>
      </w:r>
      <w:r w:rsidR="003140C1">
        <w:rPr>
          <w:rFonts w:ascii="Times New Roman" w:hAnsi="Times New Roman" w:cs="Times New Roman"/>
          <w:sz w:val="24"/>
          <w:szCs w:val="24"/>
        </w:rPr>
        <w:t>нефтепродуктов составляло соответственно 12 ПДК, 3 ПДК и 11 ПДК</w:t>
      </w:r>
      <w:r w:rsidR="0028330E">
        <w:rPr>
          <w:rFonts w:ascii="Times New Roman" w:hAnsi="Times New Roman" w:cs="Times New Roman"/>
          <w:sz w:val="24"/>
          <w:szCs w:val="24"/>
        </w:rPr>
        <w:t>.</w:t>
      </w:r>
    </w:p>
    <w:p w:rsidR="007775BE" w:rsidRPr="007775BE" w:rsidRDefault="003140C1" w:rsidP="0077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и 20 мая были отобраны пробы воды в реке Печоре в 6 км выше села Усть-Цильма. Как показали результаты химического анализа, содержание нефтепродуктов в воде на данном участке реки было менее ПДК, значения водородного показателя рН (рН=6,6) и кислородный режим (концентрация кислорода составляла 8,0 мг/л) были в норме.</w:t>
      </w:r>
    </w:p>
    <w:p w:rsidR="007B20E0" w:rsidRDefault="007775BE" w:rsidP="0077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5BE">
        <w:rPr>
          <w:rFonts w:ascii="Times New Roman" w:hAnsi="Times New Roman" w:cs="Times New Roman"/>
          <w:sz w:val="24"/>
          <w:szCs w:val="24"/>
        </w:rPr>
        <w:t>Специалисты Коми ЦГМС - филиала ФГБУ «</w:t>
      </w:r>
      <w:proofErr w:type="gramStart"/>
      <w:r w:rsidRPr="007775BE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7775BE">
        <w:rPr>
          <w:rFonts w:ascii="Times New Roman" w:hAnsi="Times New Roman" w:cs="Times New Roman"/>
          <w:sz w:val="24"/>
          <w:szCs w:val="24"/>
        </w:rPr>
        <w:t xml:space="preserve"> УГМС» Росгидромета продолжают отслеживать ситуацию с аварийным загрязнением.</w:t>
      </w:r>
    </w:p>
    <w:p w:rsidR="007B20E0" w:rsidRDefault="007B20E0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148" w:rsidRDefault="00A64684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Согласно информации, поступившей в ФГБУ «Дальневосточное УГМС» Росгидромета 26 мая из Главного управления МЧС России по Хабаровскому краю, </w:t>
      </w:r>
      <w:r w:rsidR="00BC50B1">
        <w:rPr>
          <w:rFonts w:ascii="Times New Roman" w:hAnsi="Times New Roman" w:cs="Times New Roman"/>
          <w:sz w:val="24"/>
          <w:szCs w:val="24"/>
        </w:rPr>
        <w:t xml:space="preserve">25 мая </w:t>
      </w:r>
      <w:r>
        <w:rPr>
          <w:rFonts w:ascii="Times New Roman" w:hAnsi="Times New Roman" w:cs="Times New Roman"/>
          <w:sz w:val="24"/>
          <w:szCs w:val="24"/>
        </w:rPr>
        <w:t xml:space="preserve">в г. Комсомольске-на-Амуре произошла утечка загрязненных сточных вод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шламонакопителя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расположенного на территории бывшего </w:t>
      </w:r>
      <w:r w:rsidR="00510BBC">
        <w:rPr>
          <w:rFonts w:ascii="Times New Roman" w:hAnsi="Times New Roman" w:cs="Times New Roman"/>
          <w:sz w:val="24"/>
          <w:szCs w:val="24"/>
        </w:rPr>
        <w:t xml:space="preserve">Комсомольского </w:t>
      </w:r>
      <w:r>
        <w:rPr>
          <w:rFonts w:ascii="Times New Roman" w:hAnsi="Times New Roman" w:cs="Times New Roman"/>
          <w:sz w:val="24"/>
          <w:szCs w:val="24"/>
        </w:rPr>
        <w:t>сернокислотного завода, на рельеф местности.</w:t>
      </w:r>
    </w:p>
    <w:p w:rsidR="00243148" w:rsidRDefault="00BE07E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шламонакопителя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составляет 19 га, в нем содержится порядка 2 млн. т отходов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борогипса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которых присутствуют токсичные вещества – соединения бора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боросодержащих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3B7923" w:rsidRDefault="003B7923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923">
        <w:rPr>
          <w:rFonts w:ascii="Times New Roman" w:hAnsi="Times New Roman" w:cs="Times New Roman"/>
          <w:sz w:val="24"/>
          <w:szCs w:val="24"/>
        </w:rPr>
        <w:t xml:space="preserve">Попадания </w:t>
      </w:r>
      <w:r w:rsidR="00EA3E8C" w:rsidRPr="00EA3E8C">
        <w:rPr>
          <w:rFonts w:ascii="Times New Roman" w:hAnsi="Times New Roman" w:cs="Times New Roman"/>
          <w:sz w:val="24"/>
          <w:szCs w:val="24"/>
        </w:rPr>
        <w:t>загрязненн</w:t>
      </w:r>
      <w:r w:rsidR="00EA3E8C">
        <w:rPr>
          <w:rFonts w:ascii="Times New Roman" w:hAnsi="Times New Roman" w:cs="Times New Roman"/>
          <w:sz w:val="24"/>
          <w:szCs w:val="24"/>
        </w:rPr>
        <w:t xml:space="preserve">ой </w:t>
      </w:r>
      <w:r w:rsidR="00EA3E8C" w:rsidRPr="00EA3E8C">
        <w:rPr>
          <w:rFonts w:ascii="Times New Roman" w:hAnsi="Times New Roman" w:cs="Times New Roman"/>
          <w:sz w:val="24"/>
          <w:szCs w:val="24"/>
        </w:rPr>
        <w:t>вод</w:t>
      </w:r>
      <w:r w:rsidR="00EA3E8C">
        <w:rPr>
          <w:rFonts w:ascii="Times New Roman" w:hAnsi="Times New Roman" w:cs="Times New Roman"/>
          <w:sz w:val="24"/>
          <w:szCs w:val="24"/>
        </w:rPr>
        <w:t>ы</w:t>
      </w:r>
      <w:r w:rsidR="00EA3E8C" w:rsidRPr="00EA3E8C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EA3E8C" w:rsidRPr="00EA3E8C">
        <w:rPr>
          <w:rFonts w:ascii="Times New Roman" w:hAnsi="Times New Roman" w:cs="Times New Roman"/>
          <w:sz w:val="24"/>
          <w:szCs w:val="24"/>
        </w:rPr>
        <w:t>шламонакопителя</w:t>
      </w:r>
      <w:proofErr w:type="spellEnd"/>
      <w:r w:rsidRPr="003B7923">
        <w:rPr>
          <w:rFonts w:ascii="Times New Roman" w:hAnsi="Times New Roman" w:cs="Times New Roman"/>
          <w:sz w:val="24"/>
          <w:szCs w:val="24"/>
        </w:rPr>
        <w:t xml:space="preserve"> в реку </w:t>
      </w:r>
      <w:proofErr w:type="spellStart"/>
      <w:r w:rsidRPr="003B7923">
        <w:rPr>
          <w:rFonts w:ascii="Times New Roman" w:hAnsi="Times New Roman" w:cs="Times New Roman"/>
          <w:sz w:val="24"/>
          <w:szCs w:val="24"/>
        </w:rPr>
        <w:t>Силинку</w:t>
      </w:r>
      <w:proofErr w:type="spellEnd"/>
      <w:r w:rsidRPr="003B7923">
        <w:rPr>
          <w:rFonts w:ascii="Times New Roman" w:hAnsi="Times New Roman" w:cs="Times New Roman"/>
          <w:sz w:val="24"/>
          <w:szCs w:val="24"/>
        </w:rPr>
        <w:t xml:space="preserve"> (бассейн Амура) не отмечено.</w:t>
      </w:r>
    </w:p>
    <w:p w:rsidR="001C32FC" w:rsidRDefault="003B7923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контроля за аварийной ситуацией 26 мая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Дальневосточное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для последующего химического анализа были отобраны пробы воды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C32FC">
        <w:rPr>
          <w:rFonts w:ascii="Times New Roman" w:hAnsi="Times New Roman" w:cs="Times New Roman"/>
          <w:sz w:val="24"/>
          <w:szCs w:val="24"/>
        </w:rPr>
        <w:t>черт</w:t>
      </w:r>
      <w:r>
        <w:rPr>
          <w:rFonts w:ascii="Times New Roman" w:hAnsi="Times New Roman" w:cs="Times New Roman"/>
          <w:sz w:val="24"/>
          <w:szCs w:val="24"/>
        </w:rPr>
        <w:t>е г. Комсомольска-на-Амуре</w:t>
      </w:r>
      <w:r w:rsidR="001C32FC">
        <w:rPr>
          <w:rFonts w:ascii="Times New Roman" w:hAnsi="Times New Roman" w:cs="Times New Roman"/>
          <w:sz w:val="24"/>
          <w:szCs w:val="24"/>
        </w:rPr>
        <w:t>: в 15,5 км от устья, в районе железнодорожного моста и в 0,5 км ниже шоссейного моста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7923" w:rsidRDefault="001C32FC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 показали р</w:t>
      </w:r>
      <w:r w:rsidR="003B7923">
        <w:rPr>
          <w:rFonts w:ascii="Times New Roman" w:hAnsi="Times New Roman" w:cs="Times New Roman"/>
          <w:sz w:val="24"/>
          <w:szCs w:val="24"/>
        </w:rPr>
        <w:t>езультаты анализа</w:t>
      </w:r>
      <w:r>
        <w:rPr>
          <w:rFonts w:ascii="Times New Roman" w:hAnsi="Times New Roman" w:cs="Times New Roman"/>
          <w:sz w:val="24"/>
          <w:szCs w:val="24"/>
        </w:rPr>
        <w:t>, в пробах воды, отобранных во всех створах,</w:t>
      </w:r>
      <w:r w:rsidR="003B7923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ыло отмечено повышенное содержание ионов меди (9-15 ПДК), содержание ионов цинка составляло </w:t>
      </w:r>
      <w:r w:rsidR="00976F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976F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ПДК, ионов алюминия – 2-3 ПДК,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органических веществ по ХПК – 2 ПДК,</w:t>
      </w:r>
      <w:r w:rsidR="00E2215D">
        <w:rPr>
          <w:rFonts w:ascii="Times New Roman" w:hAnsi="Times New Roman" w:cs="Times New Roman"/>
          <w:sz w:val="24"/>
          <w:szCs w:val="24"/>
        </w:rPr>
        <w:t xml:space="preserve"> азота аммонийного, сульфатов, хлоридов, фосфатов и нитратов </w:t>
      </w:r>
      <w:r w:rsidR="00E2215D">
        <w:rPr>
          <w:rFonts w:ascii="Times New Roman" w:hAnsi="Times New Roman" w:cs="Times New Roman"/>
          <w:sz w:val="24"/>
          <w:szCs w:val="24"/>
        </w:rPr>
        <w:lastRenderedPageBreak/>
        <w:t>– в пределах ПДК, нефтепродуктов и соединений бора – ниже предела обнаружения</w:t>
      </w:r>
      <w:r w:rsidR="00976F7A">
        <w:rPr>
          <w:rFonts w:ascii="Times New Roman" w:hAnsi="Times New Roman" w:cs="Times New Roman"/>
          <w:sz w:val="24"/>
          <w:szCs w:val="24"/>
        </w:rPr>
        <w:t>,</w:t>
      </w:r>
      <w:r w:rsidR="00E2215D">
        <w:rPr>
          <w:rFonts w:ascii="Times New Roman" w:hAnsi="Times New Roman" w:cs="Times New Roman"/>
          <w:sz w:val="24"/>
          <w:szCs w:val="24"/>
        </w:rPr>
        <w:t xml:space="preserve"> </w:t>
      </w:r>
      <w:r w:rsidR="00976F7A">
        <w:rPr>
          <w:rFonts w:ascii="Times New Roman" w:hAnsi="Times New Roman" w:cs="Times New Roman"/>
          <w:sz w:val="24"/>
          <w:szCs w:val="24"/>
        </w:rPr>
        <w:t>к</w:t>
      </w:r>
      <w:r w:rsidR="00E2215D">
        <w:rPr>
          <w:rFonts w:ascii="Times New Roman" w:hAnsi="Times New Roman" w:cs="Times New Roman"/>
          <w:sz w:val="24"/>
          <w:szCs w:val="24"/>
        </w:rPr>
        <w:t>ислородный режим был удовлетворительным, значения водородного показателя</w:t>
      </w:r>
      <w:proofErr w:type="gramEnd"/>
      <w:r w:rsidR="00E2215D">
        <w:rPr>
          <w:rFonts w:ascii="Times New Roman" w:hAnsi="Times New Roman" w:cs="Times New Roman"/>
          <w:sz w:val="24"/>
          <w:szCs w:val="24"/>
        </w:rPr>
        <w:t xml:space="preserve"> рН – в пределах нормы (рН=6,4-7,2). </w:t>
      </w:r>
      <w:r w:rsidR="00976F7A">
        <w:rPr>
          <w:rFonts w:ascii="Times New Roman" w:hAnsi="Times New Roman" w:cs="Times New Roman"/>
          <w:sz w:val="24"/>
          <w:szCs w:val="24"/>
        </w:rPr>
        <w:t>По данным многолетних наблюдений ФГБУ «Дальневосточное УГМС» Росгидромета, н</w:t>
      </w:r>
      <w:r w:rsidR="00E2215D">
        <w:rPr>
          <w:rFonts w:ascii="Times New Roman" w:hAnsi="Times New Roman" w:cs="Times New Roman"/>
          <w:sz w:val="24"/>
          <w:szCs w:val="24"/>
        </w:rPr>
        <w:t xml:space="preserve">аличие в </w:t>
      </w:r>
      <w:r w:rsidR="00976F7A">
        <w:rPr>
          <w:rFonts w:ascii="Times New Roman" w:hAnsi="Times New Roman" w:cs="Times New Roman"/>
          <w:sz w:val="24"/>
          <w:szCs w:val="24"/>
        </w:rPr>
        <w:t xml:space="preserve">природной </w:t>
      </w:r>
      <w:r w:rsidR="00E2215D">
        <w:rPr>
          <w:rFonts w:ascii="Times New Roman" w:hAnsi="Times New Roman" w:cs="Times New Roman"/>
          <w:sz w:val="24"/>
          <w:szCs w:val="24"/>
        </w:rPr>
        <w:t>воде повышенных концентраций соединений металлов является характерным для поверхностных вод Дальневосточного региона.</w:t>
      </w:r>
    </w:p>
    <w:p w:rsidR="003B7923" w:rsidRDefault="003B7923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A76" w:rsidRDefault="00BA3550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 данным Главного управления МЧС России по Республике Коми, </w:t>
      </w:r>
      <w:r w:rsidRPr="00BA3550">
        <w:rPr>
          <w:rFonts w:ascii="Times New Roman" w:hAnsi="Times New Roman" w:cs="Times New Roman"/>
          <w:sz w:val="24"/>
          <w:szCs w:val="24"/>
        </w:rPr>
        <w:t>26 мая в районе скважины № 447 Усинского месторождения ТПП "Лукойл-</w:t>
      </w:r>
      <w:proofErr w:type="spellStart"/>
      <w:r w:rsidRPr="00BA3550">
        <w:rPr>
          <w:rFonts w:ascii="Times New Roman" w:hAnsi="Times New Roman" w:cs="Times New Roman"/>
          <w:sz w:val="24"/>
          <w:szCs w:val="24"/>
        </w:rPr>
        <w:t>Усинскнефтегаз</w:t>
      </w:r>
      <w:proofErr w:type="spellEnd"/>
      <w:r w:rsidRPr="00BA3550">
        <w:rPr>
          <w:rFonts w:ascii="Times New Roman" w:hAnsi="Times New Roman" w:cs="Times New Roman"/>
          <w:sz w:val="24"/>
          <w:szCs w:val="24"/>
        </w:rPr>
        <w:t xml:space="preserve">" </w:t>
      </w:r>
      <w:r w:rsidR="004F4AEF">
        <w:rPr>
          <w:rFonts w:ascii="Times New Roman" w:hAnsi="Times New Roman" w:cs="Times New Roman"/>
          <w:sz w:val="24"/>
          <w:szCs w:val="24"/>
        </w:rPr>
        <w:t xml:space="preserve">    </w:t>
      </w:r>
      <w:r w:rsidRPr="00BA3550">
        <w:rPr>
          <w:rFonts w:ascii="Times New Roman" w:hAnsi="Times New Roman" w:cs="Times New Roman"/>
          <w:sz w:val="24"/>
          <w:szCs w:val="24"/>
        </w:rPr>
        <w:t>ООО "Лукой-Коми" произошел выход пластовой воды на поверхност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A3550">
        <w:rPr>
          <w:rFonts w:ascii="Times New Roman" w:hAnsi="Times New Roman" w:cs="Times New Roman"/>
          <w:sz w:val="24"/>
          <w:szCs w:val="24"/>
        </w:rPr>
        <w:t xml:space="preserve"> земли с попаданием в ручей Безымянный (</w:t>
      </w:r>
      <w:r>
        <w:rPr>
          <w:rFonts w:ascii="Times New Roman" w:hAnsi="Times New Roman" w:cs="Times New Roman"/>
          <w:sz w:val="24"/>
          <w:szCs w:val="24"/>
        </w:rPr>
        <w:t>впадает в</w:t>
      </w:r>
      <w:r w:rsidRPr="00BA3550">
        <w:rPr>
          <w:rFonts w:ascii="Times New Roman" w:hAnsi="Times New Roman" w:cs="Times New Roman"/>
          <w:sz w:val="24"/>
          <w:szCs w:val="24"/>
        </w:rPr>
        <w:t xml:space="preserve"> рек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A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550">
        <w:rPr>
          <w:rFonts w:ascii="Times New Roman" w:hAnsi="Times New Roman" w:cs="Times New Roman"/>
          <w:sz w:val="24"/>
          <w:szCs w:val="24"/>
        </w:rPr>
        <w:t>Колв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, бассейн Печоры</w:t>
      </w:r>
      <w:r w:rsidRPr="00BA35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A7315" w:rsidRDefault="00BA3550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50">
        <w:rPr>
          <w:rFonts w:ascii="Times New Roman" w:hAnsi="Times New Roman" w:cs="Times New Roman"/>
          <w:sz w:val="24"/>
          <w:szCs w:val="24"/>
        </w:rPr>
        <w:t>Объем и площадь разлива устанавлива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550">
        <w:rPr>
          <w:rFonts w:ascii="Times New Roman" w:hAnsi="Times New Roman" w:cs="Times New Roman"/>
          <w:sz w:val="24"/>
          <w:szCs w:val="24"/>
        </w:rPr>
        <w:t xml:space="preserve">тся.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50" w:rsidRDefault="003E06B6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6B6">
        <w:rPr>
          <w:rFonts w:ascii="Times New Roman" w:hAnsi="Times New Roman" w:cs="Times New Roman"/>
          <w:sz w:val="24"/>
          <w:szCs w:val="24"/>
        </w:rPr>
        <w:t>Специалисты Коми ЦГМС - филиала ФГБУ «</w:t>
      </w:r>
      <w:proofErr w:type="gramStart"/>
      <w:r w:rsidRPr="003E06B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3E06B6">
        <w:rPr>
          <w:rFonts w:ascii="Times New Roman" w:hAnsi="Times New Roman" w:cs="Times New Roman"/>
          <w:sz w:val="24"/>
          <w:szCs w:val="24"/>
        </w:rPr>
        <w:t xml:space="preserve"> УГМС» Росгидромета отслежива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E06B6">
        <w:rPr>
          <w:rFonts w:ascii="Times New Roman" w:hAnsi="Times New Roman" w:cs="Times New Roman"/>
          <w:sz w:val="24"/>
          <w:szCs w:val="24"/>
        </w:rPr>
        <w:t>т ситуацию с аварийным загрязнением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550" w:rsidRDefault="00BA3550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52A" w:rsidRDefault="0002452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 данным Главного управления МЧС России по Ростовской области, 26 мая в 6,5 км севернее хутора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2A">
        <w:rPr>
          <w:rFonts w:ascii="Times New Roman" w:hAnsi="Times New Roman" w:cs="Times New Roman"/>
          <w:sz w:val="24"/>
          <w:szCs w:val="24"/>
        </w:rPr>
        <w:t>Славянско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2452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452A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был обнаружен разлив нефтепродуктов на землях сельскохозяйственного назначения. </w:t>
      </w:r>
    </w:p>
    <w:p w:rsidR="003E06B6" w:rsidRDefault="0002452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загрязнения составляет 400 м</w:t>
      </w:r>
      <w:proofErr w:type="gramStart"/>
      <w:r w:rsidRPr="000245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объем вылившихся нефтепродуктов – порядка 0,3 т.</w:t>
      </w:r>
    </w:p>
    <w:p w:rsidR="0002452A" w:rsidRDefault="0002452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Угрозы попадания нефтепродуктов в водные объекты нет.</w:t>
      </w:r>
    </w:p>
    <w:p w:rsidR="003E06B6" w:rsidRDefault="0002452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разлива нефтепродуктов – коррозия металла подземного </w:t>
      </w:r>
      <w:r w:rsidRPr="0002452A">
        <w:rPr>
          <w:rFonts w:ascii="Times New Roman" w:hAnsi="Times New Roman" w:cs="Times New Roman"/>
          <w:sz w:val="24"/>
          <w:szCs w:val="24"/>
        </w:rPr>
        <w:t>нефтепровода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52A" w:rsidRDefault="0002452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Загрязненный грунт собран и вывезен на утилизацию.</w:t>
      </w:r>
    </w:p>
    <w:p w:rsidR="0002452A" w:rsidRDefault="0002452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52A" w:rsidRDefault="0002452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52A" w:rsidRDefault="0002452A" w:rsidP="00D8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671" w:rsidRDefault="00430401" w:rsidP="00AA7315">
      <w:pPr>
        <w:spacing w:line="240" w:lineRule="auto"/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D8039E" w:rsidRPr="00395C1F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D8039E" w:rsidRPr="00395C1F">
        <w:rPr>
          <w:rFonts w:ascii="Times New Roman" w:hAnsi="Times New Roman"/>
          <w:sz w:val="24"/>
          <w:szCs w:val="24"/>
        </w:rPr>
        <w:t xml:space="preserve"> УМЗА Росгидромета  </w:t>
      </w:r>
      <w:r w:rsidR="00D8039E" w:rsidRPr="00395C1F">
        <w:rPr>
          <w:rFonts w:ascii="Times New Roman" w:hAnsi="Times New Roman"/>
          <w:sz w:val="24"/>
          <w:szCs w:val="24"/>
        </w:rPr>
        <w:tab/>
      </w:r>
      <w:r w:rsidR="00D8039E" w:rsidRPr="00395C1F">
        <w:rPr>
          <w:rFonts w:ascii="Times New Roman" w:hAnsi="Times New Roman"/>
          <w:sz w:val="24"/>
          <w:szCs w:val="24"/>
        </w:rPr>
        <w:tab/>
      </w:r>
      <w:r w:rsidR="00D8039E" w:rsidRPr="00395C1F">
        <w:rPr>
          <w:rFonts w:ascii="Times New Roman" w:hAnsi="Times New Roman"/>
          <w:sz w:val="24"/>
          <w:szCs w:val="24"/>
        </w:rPr>
        <w:tab/>
      </w:r>
      <w:r w:rsidR="00D8039E" w:rsidRPr="00395C1F">
        <w:rPr>
          <w:rFonts w:ascii="Times New Roman" w:hAnsi="Times New Roman"/>
          <w:sz w:val="24"/>
          <w:szCs w:val="24"/>
        </w:rPr>
        <w:tab/>
      </w:r>
      <w:r w:rsidR="00D8039E" w:rsidRPr="00395C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М.Г. Котлякова</w:t>
      </w:r>
      <w:bookmarkStart w:id="0" w:name="_GoBack"/>
      <w:bookmarkEnd w:id="0"/>
    </w:p>
    <w:sectPr w:rsidR="003C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7C" w:rsidRDefault="00AA357C" w:rsidP="0023789C">
      <w:pPr>
        <w:spacing w:after="0" w:line="240" w:lineRule="auto"/>
      </w:pPr>
      <w:r>
        <w:separator/>
      </w:r>
    </w:p>
  </w:endnote>
  <w:endnote w:type="continuationSeparator" w:id="0">
    <w:p w:rsidR="00AA357C" w:rsidRDefault="00AA357C" w:rsidP="0023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7C" w:rsidRDefault="00AA357C" w:rsidP="0023789C">
      <w:pPr>
        <w:spacing w:after="0" w:line="240" w:lineRule="auto"/>
      </w:pPr>
      <w:r>
        <w:separator/>
      </w:r>
    </w:p>
  </w:footnote>
  <w:footnote w:type="continuationSeparator" w:id="0">
    <w:p w:rsidR="00AA357C" w:rsidRDefault="00AA357C" w:rsidP="0023789C">
      <w:pPr>
        <w:spacing w:after="0" w:line="240" w:lineRule="auto"/>
      </w:pPr>
      <w:r>
        <w:continuationSeparator/>
      </w:r>
    </w:p>
  </w:footnote>
  <w:footnote w:id="1">
    <w:p w:rsidR="008A2FFF" w:rsidRPr="008A2FFF" w:rsidRDefault="008A2FFF" w:rsidP="008A2FFF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8A2FFF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8A2FFF">
        <w:rPr>
          <w:rFonts w:ascii="Times New Roman" w:hAnsi="Times New Roman" w:cs="Times New Roman"/>
        </w:rPr>
        <w:t>рыбохозяйственных</w:t>
      </w:r>
      <w:proofErr w:type="spellEnd"/>
      <w:r w:rsidRPr="008A2FFF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CB"/>
    <w:rsid w:val="0002452A"/>
    <w:rsid w:val="000C481A"/>
    <w:rsid w:val="001142A2"/>
    <w:rsid w:val="00155BED"/>
    <w:rsid w:val="001C32FC"/>
    <w:rsid w:val="0023789C"/>
    <w:rsid w:val="00243148"/>
    <w:rsid w:val="0028330E"/>
    <w:rsid w:val="002C29A7"/>
    <w:rsid w:val="003140C1"/>
    <w:rsid w:val="00323B90"/>
    <w:rsid w:val="00324A76"/>
    <w:rsid w:val="003751FC"/>
    <w:rsid w:val="003B7923"/>
    <w:rsid w:val="003C1671"/>
    <w:rsid w:val="003E06B6"/>
    <w:rsid w:val="003E45C1"/>
    <w:rsid w:val="00430401"/>
    <w:rsid w:val="00436BF5"/>
    <w:rsid w:val="004F1989"/>
    <w:rsid w:val="004F4AEF"/>
    <w:rsid w:val="00510BBC"/>
    <w:rsid w:val="00532152"/>
    <w:rsid w:val="00627ECB"/>
    <w:rsid w:val="006512D9"/>
    <w:rsid w:val="007775BE"/>
    <w:rsid w:val="007B20E0"/>
    <w:rsid w:val="007F53C2"/>
    <w:rsid w:val="007F604D"/>
    <w:rsid w:val="00843B3B"/>
    <w:rsid w:val="008939E2"/>
    <w:rsid w:val="008A2FFF"/>
    <w:rsid w:val="008C71A8"/>
    <w:rsid w:val="00976F7A"/>
    <w:rsid w:val="0098593F"/>
    <w:rsid w:val="009B4DDF"/>
    <w:rsid w:val="009D0C36"/>
    <w:rsid w:val="009E148B"/>
    <w:rsid w:val="00A62A73"/>
    <w:rsid w:val="00A64684"/>
    <w:rsid w:val="00A765E0"/>
    <w:rsid w:val="00A8255C"/>
    <w:rsid w:val="00AA357C"/>
    <w:rsid w:val="00AA7315"/>
    <w:rsid w:val="00AB4581"/>
    <w:rsid w:val="00AD2AF3"/>
    <w:rsid w:val="00AD3562"/>
    <w:rsid w:val="00AE2FED"/>
    <w:rsid w:val="00B7159A"/>
    <w:rsid w:val="00BA3550"/>
    <w:rsid w:val="00BC50B1"/>
    <w:rsid w:val="00BE07EA"/>
    <w:rsid w:val="00C97918"/>
    <w:rsid w:val="00D32366"/>
    <w:rsid w:val="00D36D0A"/>
    <w:rsid w:val="00D44BB8"/>
    <w:rsid w:val="00D8039E"/>
    <w:rsid w:val="00DD049C"/>
    <w:rsid w:val="00E2215D"/>
    <w:rsid w:val="00EA167E"/>
    <w:rsid w:val="00EA3E8C"/>
    <w:rsid w:val="00EA4973"/>
    <w:rsid w:val="00F1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9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3789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3789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3789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23789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3789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37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9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3789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3789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3789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23789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3789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37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EEC9E1-5586-4214-98F4-C00974A0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2021-05-28T09:47:00Z</cp:lastPrinted>
  <dcterms:created xsi:type="dcterms:W3CDTF">2021-05-28T09:47:00Z</dcterms:created>
  <dcterms:modified xsi:type="dcterms:W3CDTF">2021-05-28T09:47:00Z</dcterms:modified>
</cp:coreProperties>
</file>