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F389E" w14:textId="77777777" w:rsidR="004A74D1" w:rsidRDefault="00C14B79" w:rsidP="00C14B79">
      <w:pPr>
        <w:jc w:val="center"/>
        <w:rPr>
          <w:b/>
          <w:sz w:val="22"/>
          <w:szCs w:val="22"/>
        </w:rPr>
      </w:pPr>
      <w:r w:rsidRPr="00C61BD5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C60C6A" w:rsidRPr="00C61BD5">
        <w:rPr>
          <w:b/>
          <w:sz w:val="22"/>
          <w:szCs w:val="22"/>
        </w:rPr>
        <w:t xml:space="preserve"> </w:t>
      </w:r>
      <w:r w:rsidRPr="00C61BD5">
        <w:rPr>
          <w:b/>
          <w:sz w:val="22"/>
          <w:szCs w:val="22"/>
        </w:rPr>
        <w:t xml:space="preserve">за период </w:t>
      </w:r>
    </w:p>
    <w:p w14:paraId="6B2F079C" w14:textId="5E5BEE39" w:rsidR="00C14B79" w:rsidRPr="00C61BD5" w:rsidRDefault="00C14B79" w:rsidP="00C14B79">
      <w:pPr>
        <w:jc w:val="center"/>
        <w:rPr>
          <w:b/>
          <w:sz w:val="22"/>
          <w:szCs w:val="22"/>
        </w:rPr>
      </w:pPr>
      <w:proofErr w:type="gramStart"/>
      <w:r w:rsidRPr="00C61BD5">
        <w:rPr>
          <w:b/>
          <w:sz w:val="22"/>
          <w:szCs w:val="22"/>
          <w:lang w:val="en-US"/>
        </w:rPr>
        <w:t>c</w:t>
      </w:r>
      <w:proofErr w:type="gramEnd"/>
      <w:r w:rsidR="004776CB" w:rsidRPr="004A74D1">
        <w:rPr>
          <w:b/>
          <w:sz w:val="22"/>
          <w:szCs w:val="22"/>
        </w:rPr>
        <w:t xml:space="preserve"> </w:t>
      </w:r>
      <w:r w:rsidR="00313982" w:rsidRPr="00C61BD5">
        <w:rPr>
          <w:b/>
          <w:sz w:val="22"/>
          <w:szCs w:val="22"/>
        </w:rPr>
        <w:t>12</w:t>
      </w:r>
      <w:r w:rsidR="005628A4" w:rsidRPr="00C61BD5">
        <w:rPr>
          <w:b/>
          <w:sz w:val="22"/>
          <w:szCs w:val="22"/>
        </w:rPr>
        <w:t xml:space="preserve"> </w:t>
      </w:r>
      <w:r w:rsidR="00903C99" w:rsidRPr="00C61BD5">
        <w:rPr>
          <w:b/>
          <w:sz w:val="22"/>
          <w:szCs w:val="22"/>
        </w:rPr>
        <w:t>по 1</w:t>
      </w:r>
      <w:r w:rsidR="00313982" w:rsidRPr="00C61BD5">
        <w:rPr>
          <w:b/>
          <w:sz w:val="22"/>
          <w:szCs w:val="22"/>
        </w:rPr>
        <w:t>9</w:t>
      </w:r>
      <w:r w:rsidR="00903C99" w:rsidRPr="00C61BD5">
        <w:rPr>
          <w:b/>
          <w:sz w:val="22"/>
          <w:szCs w:val="22"/>
        </w:rPr>
        <w:t xml:space="preserve"> </w:t>
      </w:r>
      <w:r w:rsidR="005628A4" w:rsidRPr="00C61BD5">
        <w:rPr>
          <w:b/>
          <w:sz w:val="22"/>
          <w:szCs w:val="22"/>
        </w:rPr>
        <w:t xml:space="preserve">мая </w:t>
      </w:r>
      <w:r w:rsidR="00C60C6A" w:rsidRPr="00C61BD5">
        <w:rPr>
          <w:b/>
          <w:sz w:val="22"/>
          <w:szCs w:val="22"/>
        </w:rPr>
        <w:t>20</w:t>
      </w:r>
      <w:r w:rsidR="009A2B48" w:rsidRPr="00C61BD5">
        <w:rPr>
          <w:b/>
          <w:sz w:val="22"/>
          <w:szCs w:val="22"/>
        </w:rPr>
        <w:t>22 г.</w:t>
      </w:r>
    </w:p>
    <w:p w14:paraId="0643CA63" w14:textId="6CAAFCFB" w:rsidR="00C14B79" w:rsidRPr="00C61BD5" w:rsidRDefault="00B22EB5" w:rsidP="00DB7A4A">
      <w:pPr>
        <w:pStyle w:val="a3"/>
        <w:spacing w:before="120"/>
        <w:ind w:left="0" w:firstLine="709"/>
        <w:jc w:val="both"/>
        <w:rPr>
          <w:rFonts w:eastAsiaTheme="minorEastAsia"/>
          <w:sz w:val="22"/>
          <w:szCs w:val="22"/>
        </w:rPr>
      </w:pPr>
      <w:r w:rsidRPr="00C61BD5">
        <w:rPr>
          <w:sz w:val="22"/>
          <w:szCs w:val="22"/>
        </w:rPr>
        <w:t>На круглогодично действующих станциях РАЭ Восток, Мирный</w:t>
      </w:r>
      <w:r w:rsidR="008D12EF" w:rsidRPr="00C61BD5">
        <w:rPr>
          <w:sz w:val="22"/>
          <w:szCs w:val="22"/>
        </w:rPr>
        <w:t>, Прогресс</w:t>
      </w:r>
      <w:r w:rsidR="00903C99" w:rsidRPr="00C61BD5">
        <w:rPr>
          <w:sz w:val="22"/>
          <w:szCs w:val="22"/>
        </w:rPr>
        <w:t xml:space="preserve">, </w:t>
      </w:r>
      <w:proofErr w:type="spellStart"/>
      <w:r w:rsidR="00903C99" w:rsidRPr="00C61BD5">
        <w:rPr>
          <w:sz w:val="22"/>
          <w:szCs w:val="22"/>
        </w:rPr>
        <w:t>Новолазаревская</w:t>
      </w:r>
      <w:proofErr w:type="spellEnd"/>
      <w:r w:rsidRPr="00C61BD5">
        <w:rPr>
          <w:sz w:val="22"/>
          <w:szCs w:val="22"/>
        </w:rPr>
        <w:t xml:space="preserve"> и Беллинсгаузен осуществлялось выполнение научных наблюдений и работ по программе 67-й зимовочной РАЭ. </w:t>
      </w:r>
      <w:r w:rsidR="00C14B79" w:rsidRPr="00C61BD5">
        <w:rPr>
          <w:sz w:val="22"/>
          <w:szCs w:val="22"/>
        </w:rPr>
        <w:t xml:space="preserve">На всех станциях и судах РАЭ в настоящее время </w:t>
      </w:r>
      <w:r w:rsidR="00C14B79" w:rsidRPr="00C61BD5">
        <w:rPr>
          <w:rFonts w:eastAsiaTheme="minorEastAsia"/>
          <w:sz w:val="22"/>
          <w:szCs w:val="22"/>
        </w:rPr>
        <w:t xml:space="preserve">заболевших </w:t>
      </w:r>
      <w:proofErr w:type="spellStart"/>
      <w:r w:rsidR="00C14B79" w:rsidRPr="00C61BD5">
        <w:rPr>
          <w:rFonts w:eastAsiaTheme="minorEastAsia"/>
          <w:sz w:val="22"/>
          <w:szCs w:val="22"/>
        </w:rPr>
        <w:t>коронавирусом</w:t>
      </w:r>
      <w:proofErr w:type="spellEnd"/>
      <w:r w:rsidR="00C14B79" w:rsidRPr="00C61BD5">
        <w:rPr>
          <w:rFonts w:eastAsiaTheme="minorEastAsia"/>
          <w:sz w:val="22"/>
          <w:szCs w:val="22"/>
        </w:rPr>
        <w:t xml:space="preserve"> не выявлено. </w:t>
      </w:r>
    </w:p>
    <w:p w14:paraId="71B7DBDA" w14:textId="77777777" w:rsidR="00C14B79" w:rsidRPr="00C61BD5" w:rsidRDefault="00C14B79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57A3AA0" w14:textId="77777777" w:rsidR="00C14B79" w:rsidRPr="00C61BD5" w:rsidRDefault="00C14B79" w:rsidP="00F94266">
      <w:pPr>
        <w:pStyle w:val="a3"/>
        <w:ind w:left="0" w:firstLine="709"/>
        <w:jc w:val="both"/>
        <w:rPr>
          <w:b/>
          <w:sz w:val="22"/>
          <w:szCs w:val="22"/>
        </w:rPr>
      </w:pPr>
      <w:r w:rsidRPr="00C61BD5">
        <w:rPr>
          <w:b/>
          <w:sz w:val="22"/>
          <w:szCs w:val="22"/>
        </w:rPr>
        <w:t xml:space="preserve">1. Морские операции </w:t>
      </w:r>
    </w:p>
    <w:p w14:paraId="7E34F4CA" w14:textId="2D040B83" w:rsidR="00155D5D" w:rsidRPr="00C61BD5" w:rsidRDefault="00155D5D" w:rsidP="00F94266">
      <w:pPr>
        <w:ind w:firstLine="709"/>
        <w:jc w:val="both"/>
        <w:rPr>
          <w:sz w:val="22"/>
          <w:szCs w:val="22"/>
          <w:u w:val="single"/>
        </w:rPr>
      </w:pPr>
      <w:r w:rsidRPr="00C61BD5">
        <w:rPr>
          <w:sz w:val="22"/>
          <w:szCs w:val="22"/>
          <w:u w:val="single"/>
        </w:rPr>
        <w:t xml:space="preserve">Научно-экспедиционное судно Росгидромета «Академик Федоров» </w:t>
      </w:r>
    </w:p>
    <w:p w14:paraId="1741748D" w14:textId="0595D347" w:rsidR="00313982" w:rsidRPr="00C61BD5" w:rsidRDefault="00313982" w:rsidP="00903C99">
      <w:pPr>
        <w:ind w:firstLine="709"/>
        <w:jc w:val="both"/>
        <w:rPr>
          <w:sz w:val="22"/>
          <w:szCs w:val="22"/>
        </w:rPr>
      </w:pPr>
      <w:r w:rsidRPr="00C61BD5">
        <w:rPr>
          <w:sz w:val="22"/>
          <w:szCs w:val="22"/>
        </w:rPr>
        <w:t xml:space="preserve">В период с 9 по 18 мая судно перешло из района станции </w:t>
      </w:r>
      <w:proofErr w:type="spellStart"/>
      <w:r w:rsidRPr="00C61BD5">
        <w:rPr>
          <w:sz w:val="22"/>
          <w:szCs w:val="22"/>
        </w:rPr>
        <w:t>Новолазаревская</w:t>
      </w:r>
      <w:proofErr w:type="spellEnd"/>
      <w:r w:rsidRPr="00C61BD5">
        <w:rPr>
          <w:sz w:val="22"/>
          <w:szCs w:val="22"/>
        </w:rPr>
        <w:t xml:space="preserve"> к порту Кейптаун, куда оно зашло в 12:00 МСК 18 мая. В порту с борта судна на Родину вылетят на рейсовых самолетах 43 участников рейса.</w:t>
      </w:r>
    </w:p>
    <w:p w14:paraId="1A93E609" w14:textId="77777777" w:rsidR="00903C99" w:rsidRPr="00C61BD5" w:rsidRDefault="00903C99" w:rsidP="00F94266">
      <w:pPr>
        <w:ind w:firstLine="709"/>
        <w:jc w:val="both"/>
        <w:rPr>
          <w:b/>
          <w:sz w:val="22"/>
          <w:szCs w:val="22"/>
        </w:rPr>
      </w:pPr>
    </w:p>
    <w:p w14:paraId="79A68A70" w14:textId="2FF1E1F9" w:rsidR="00C14B79" w:rsidRPr="00C61BD5" w:rsidRDefault="00F175E7" w:rsidP="00F94266">
      <w:pPr>
        <w:ind w:firstLine="709"/>
        <w:jc w:val="both"/>
        <w:rPr>
          <w:sz w:val="22"/>
          <w:szCs w:val="22"/>
        </w:rPr>
      </w:pPr>
      <w:r w:rsidRPr="00C61BD5">
        <w:rPr>
          <w:b/>
          <w:sz w:val="22"/>
          <w:szCs w:val="22"/>
        </w:rPr>
        <w:t>2</w:t>
      </w:r>
      <w:r w:rsidR="00C14B79" w:rsidRPr="00C61BD5">
        <w:rPr>
          <w:b/>
          <w:sz w:val="22"/>
          <w:szCs w:val="22"/>
        </w:rPr>
        <w:t>. На антарктических станциях и полевых базах</w:t>
      </w:r>
    </w:p>
    <w:p w14:paraId="2953A68B" w14:textId="77777777" w:rsidR="00313982" w:rsidRPr="00C61BD5" w:rsidRDefault="00313982" w:rsidP="00313982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C61BD5">
        <w:rPr>
          <w:sz w:val="22"/>
          <w:szCs w:val="22"/>
        </w:rPr>
        <w:t xml:space="preserve">На станции Мирный выполнялись работы по подготовке спуска на мысе </w:t>
      </w:r>
      <w:proofErr w:type="spellStart"/>
      <w:r w:rsidRPr="00C61BD5">
        <w:rPr>
          <w:sz w:val="22"/>
          <w:szCs w:val="22"/>
        </w:rPr>
        <w:t>Мабус</w:t>
      </w:r>
      <w:proofErr w:type="spellEnd"/>
      <w:r w:rsidRPr="00C61BD5">
        <w:rPr>
          <w:sz w:val="22"/>
          <w:szCs w:val="22"/>
        </w:rPr>
        <w:t xml:space="preserve"> для выполнения ледовых и океанологических наблюдений. В рамках продолжения ремонтно-строительных работ продолжались работы по утепление и отделка помещений камбуза в здании кают-компании. </w:t>
      </w:r>
    </w:p>
    <w:p w14:paraId="69CB312E" w14:textId="4414A080" w:rsidR="00313982" w:rsidRPr="00C61BD5" w:rsidRDefault="00291E16" w:rsidP="00313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C61BD5">
        <w:rPr>
          <w:sz w:val="22"/>
          <w:szCs w:val="22"/>
        </w:rPr>
        <w:t xml:space="preserve">На станции Восток </w:t>
      </w:r>
      <w:r w:rsidR="00A5517C" w:rsidRPr="00C61BD5">
        <w:rPr>
          <w:sz w:val="22"/>
          <w:szCs w:val="22"/>
        </w:rPr>
        <w:t>выполнен</w:t>
      </w:r>
      <w:r w:rsidR="00313982" w:rsidRPr="00C61BD5">
        <w:rPr>
          <w:sz w:val="22"/>
          <w:szCs w:val="22"/>
        </w:rPr>
        <w:t xml:space="preserve"> ремонт</w:t>
      </w:r>
      <w:r w:rsidR="006355B6" w:rsidRPr="00C61BD5">
        <w:rPr>
          <w:sz w:val="22"/>
          <w:szCs w:val="22"/>
        </w:rPr>
        <w:t xml:space="preserve"> </w:t>
      </w:r>
      <w:r w:rsidR="00A5517C" w:rsidRPr="00C61BD5">
        <w:rPr>
          <w:sz w:val="22"/>
          <w:szCs w:val="22"/>
        </w:rPr>
        <w:t xml:space="preserve">и плановый запуск автономного </w:t>
      </w:r>
      <w:r w:rsidR="006355B6" w:rsidRPr="00C61BD5">
        <w:rPr>
          <w:sz w:val="22"/>
          <w:szCs w:val="22"/>
        </w:rPr>
        <w:t>дизель-генератор</w:t>
      </w:r>
      <w:r w:rsidR="00A5517C" w:rsidRPr="00C61BD5">
        <w:rPr>
          <w:sz w:val="22"/>
          <w:szCs w:val="22"/>
        </w:rPr>
        <w:t>а</w:t>
      </w:r>
      <w:r w:rsidR="006355B6" w:rsidRPr="00C61BD5">
        <w:rPr>
          <w:sz w:val="22"/>
          <w:szCs w:val="22"/>
        </w:rPr>
        <w:t xml:space="preserve"> №</w:t>
      </w:r>
      <w:r w:rsidR="00313982" w:rsidRPr="00C61BD5">
        <w:rPr>
          <w:sz w:val="22"/>
          <w:szCs w:val="22"/>
        </w:rPr>
        <w:t xml:space="preserve"> 6</w:t>
      </w:r>
      <w:r w:rsidR="00144ED1" w:rsidRPr="00C61BD5">
        <w:rPr>
          <w:sz w:val="22"/>
          <w:szCs w:val="22"/>
        </w:rPr>
        <w:t xml:space="preserve">. </w:t>
      </w:r>
      <w:r w:rsidR="00313982" w:rsidRPr="00C61BD5">
        <w:rPr>
          <w:sz w:val="22"/>
          <w:szCs w:val="22"/>
        </w:rPr>
        <w:t xml:space="preserve">Произведено техническое обслуживание снегоходов. </w:t>
      </w:r>
    </w:p>
    <w:p w14:paraId="565B496F" w14:textId="1AE76C01" w:rsidR="00313982" w:rsidRPr="00C61BD5" w:rsidRDefault="00313982" w:rsidP="00313982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C61BD5">
        <w:rPr>
          <w:sz w:val="22"/>
          <w:szCs w:val="22"/>
        </w:rPr>
        <w:t>На станции Прогресс проведена ревизия состояния ледника, где расположен склад хранения конструкций и материалов для строительства нового зимовочного комплекса станции Восток. На станции выполнялись ремонтные работы системы отопления служебно-жилого здания.</w:t>
      </w:r>
    </w:p>
    <w:p w14:paraId="3F390E76" w14:textId="7809BC2B" w:rsidR="00C61BD5" w:rsidRPr="00C61BD5" w:rsidRDefault="0032114D" w:rsidP="00C61BD5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C61BD5">
        <w:rPr>
          <w:sz w:val="22"/>
          <w:szCs w:val="22"/>
        </w:rPr>
        <w:t>На</w:t>
      </w:r>
      <w:r w:rsidR="00291E16" w:rsidRPr="00C61BD5">
        <w:rPr>
          <w:sz w:val="22"/>
          <w:szCs w:val="22"/>
        </w:rPr>
        <w:t xml:space="preserve"> станци</w:t>
      </w:r>
      <w:r w:rsidR="00E35F19" w:rsidRPr="00C61BD5">
        <w:rPr>
          <w:sz w:val="22"/>
          <w:szCs w:val="22"/>
        </w:rPr>
        <w:t>и</w:t>
      </w:r>
      <w:r w:rsidR="00291E16" w:rsidRPr="00C61BD5">
        <w:rPr>
          <w:sz w:val="22"/>
          <w:szCs w:val="22"/>
        </w:rPr>
        <w:t xml:space="preserve"> </w:t>
      </w:r>
      <w:proofErr w:type="spellStart"/>
      <w:r w:rsidR="00291E16" w:rsidRPr="00C61BD5">
        <w:rPr>
          <w:sz w:val="22"/>
          <w:szCs w:val="22"/>
        </w:rPr>
        <w:t>Новолазаревская</w:t>
      </w:r>
      <w:proofErr w:type="spellEnd"/>
      <w:r w:rsidR="00715217" w:rsidRPr="00C61BD5">
        <w:rPr>
          <w:sz w:val="22"/>
          <w:szCs w:val="22"/>
        </w:rPr>
        <w:t xml:space="preserve"> </w:t>
      </w:r>
      <w:r w:rsidR="00246310" w:rsidRPr="00C61BD5">
        <w:rPr>
          <w:rFonts w:eastAsiaTheme="minorEastAsia"/>
          <w:sz w:val="22"/>
          <w:szCs w:val="22"/>
        </w:rPr>
        <w:t xml:space="preserve">производились </w:t>
      </w:r>
      <w:r w:rsidR="00C61BD5" w:rsidRPr="00C61BD5">
        <w:rPr>
          <w:rFonts w:eastAsiaTheme="minorEastAsia"/>
          <w:sz w:val="22"/>
          <w:szCs w:val="22"/>
        </w:rPr>
        <w:t>монтажные работы по сооружению антенны для программы мониторинга напряженности электрического поля. Выполнена инвентаризация складов, выполнена установка нового ДГУ 200 кВт.</w:t>
      </w:r>
    </w:p>
    <w:p w14:paraId="4B4E2245" w14:textId="264F76C6" w:rsidR="00C61BD5" w:rsidRPr="00C61BD5" w:rsidRDefault="00C61BD5" w:rsidP="00C61BD5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C61BD5">
        <w:rPr>
          <w:rFonts w:eastAsiaTheme="minorEastAsia"/>
          <w:sz w:val="22"/>
          <w:szCs w:val="22"/>
        </w:rPr>
        <w:t>На станции Б</w:t>
      </w:r>
      <w:r w:rsidR="004A74D1">
        <w:rPr>
          <w:rFonts w:eastAsiaTheme="minorEastAsia"/>
          <w:sz w:val="22"/>
          <w:szCs w:val="22"/>
        </w:rPr>
        <w:t>еллинсгаузен выполнялись ремонт</w:t>
      </w:r>
      <w:bookmarkStart w:id="0" w:name="_GoBack"/>
      <w:bookmarkEnd w:id="0"/>
      <w:r w:rsidRPr="00C61BD5">
        <w:rPr>
          <w:rFonts w:eastAsiaTheme="minorEastAsia"/>
          <w:sz w:val="22"/>
          <w:szCs w:val="22"/>
        </w:rPr>
        <w:t xml:space="preserve"> и техническое обслуживание </w:t>
      </w:r>
      <w:proofErr w:type="gramStart"/>
      <w:r w:rsidRPr="00C61BD5">
        <w:rPr>
          <w:rFonts w:eastAsiaTheme="minorEastAsia"/>
          <w:sz w:val="22"/>
          <w:szCs w:val="22"/>
        </w:rPr>
        <w:t>дизель-генераторов</w:t>
      </w:r>
      <w:proofErr w:type="gramEnd"/>
      <w:r w:rsidRPr="00C61BD5">
        <w:rPr>
          <w:rFonts w:eastAsiaTheme="minorEastAsia"/>
          <w:sz w:val="22"/>
          <w:szCs w:val="22"/>
        </w:rPr>
        <w:t xml:space="preserve"> № 2 и № 5. Выполнено техническое обслуживание и консервация баржи «</w:t>
      </w:r>
      <w:proofErr w:type="spellStart"/>
      <w:r w:rsidRPr="00C61BD5">
        <w:rPr>
          <w:rFonts w:eastAsiaTheme="minorEastAsia"/>
          <w:sz w:val="22"/>
          <w:szCs w:val="22"/>
        </w:rPr>
        <w:t>Амдерма</w:t>
      </w:r>
      <w:proofErr w:type="spellEnd"/>
      <w:r w:rsidRPr="00C61BD5">
        <w:rPr>
          <w:rFonts w:eastAsiaTheme="minorEastAsia"/>
          <w:sz w:val="22"/>
          <w:szCs w:val="22"/>
        </w:rPr>
        <w:t>», а также техническое обслуживание и ремонт природоохранного оборудования станции.</w:t>
      </w:r>
    </w:p>
    <w:p w14:paraId="62FFFA8A" w14:textId="77777777" w:rsidR="0032114D" w:rsidRPr="00F0193B" w:rsidRDefault="0032114D" w:rsidP="00E35F19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3509D56" w14:textId="57CE74CC" w:rsidR="00C14B79" w:rsidRPr="00F0193B" w:rsidRDefault="00E56D8B" w:rsidP="00C14B79">
      <w:pPr>
        <w:ind w:left="60" w:firstLine="649"/>
        <w:rPr>
          <w:b/>
          <w:sz w:val="22"/>
          <w:szCs w:val="22"/>
        </w:rPr>
      </w:pPr>
      <w:r w:rsidRPr="00F0193B">
        <w:rPr>
          <w:b/>
          <w:sz w:val="22"/>
          <w:szCs w:val="22"/>
        </w:rPr>
        <w:t>3</w:t>
      </w:r>
      <w:r w:rsidR="00C14B79" w:rsidRPr="00F0193B">
        <w:rPr>
          <w:b/>
          <w:sz w:val="22"/>
          <w:szCs w:val="22"/>
        </w:rPr>
        <w:t>. Погодные условия на антарктических станциях и базах за прошедшую неделю</w:t>
      </w:r>
    </w:p>
    <w:p w14:paraId="4747F297" w14:textId="77777777" w:rsidR="00C61BD5" w:rsidRPr="00C61BD5" w:rsidRDefault="00C61BD5" w:rsidP="00C61BD5">
      <w:pPr>
        <w:pStyle w:val="a3"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color w:val="000000"/>
          <w:sz w:val="22"/>
          <w:szCs w:val="22"/>
        </w:rPr>
      </w:pPr>
      <w:r w:rsidRPr="00C61BD5">
        <w:rPr>
          <w:rFonts w:eastAsia="Calibri"/>
          <w:sz w:val="22"/>
          <w:szCs w:val="22"/>
          <w:lang w:eastAsia="en-US"/>
        </w:rPr>
        <w:t xml:space="preserve">Восток: </w:t>
      </w:r>
      <w:r w:rsidRPr="00C61BD5">
        <w:rPr>
          <w:sz w:val="22"/>
          <w:szCs w:val="22"/>
        </w:rPr>
        <w:t>температура воздуха средняя -66,4°С, минимум -75,9°С, максимум -51,6°С ветер средний 3,7 м/с порывы до 11 м/с;</w:t>
      </w:r>
      <w:r w:rsidRPr="00C61BD5">
        <w:rPr>
          <w:color w:val="000000"/>
          <w:sz w:val="22"/>
          <w:szCs w:val="22"/>
        </w:rPr>
        <w:t xml:space="preserve"> </w:t>
      </w:r>
    </w:p>
    <w:p w14:paraId="2E326F7C" w14:textId="77777777" w:rsidR="00C61BD5" w:rsidRPr="00C61BD5" w:rsidRDefault="00C61BD5" w:rsidP="00C61BD5">
      <w:pPr>
        <w:pStyle w:val="a3"/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sz w:val="22"/>
          <w:szCs w:val="22"/>
        </w:rPr>
      </w:pPr>
      <w:r w:rsidRPr="00C61BD5">
        <w:rPr>
          <w:sz w:val="22"/>
          <w:szCs w:val="22"/>
        </w:rPr>
        <w:t xml:space="preserve">Мирный: температура воздуха средняя -14,4°С, минимум -23,1°С, максимум – 5,9°С, ветер средний 11,6 м/с порывы до 29 м/с; </w:t>
      </w:r>
    </w:p>
    <w:p w14:paraId="5FEBBFB6" w14:textId="77777777" w:rsidR="00C61BD5" w:rsidRPr="00C61BD5" w:rsidRDefault="00C61BD5" w:rsidP="00C61BD5">
      <w:pPr>
        <w:pStyle w:val="a3"/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sz w:val="22"/>
          <w:szCs w:val="22"/>
        </w:rPr>
      </w:pPr>
      <w:r w:rsidRPr="00C61BD5">
        <w:rPr>
          <w:sz w:val="22"/>
          <w:szCs w:val="22"/>
        </w:rPr>
        <w:t>Прогресс: температура воздуха средняя -19,3°С, минимум -26,8°С, максимум -12,7°С, ветер средний 5,0 м/с порывы до 18 м/с</w:t>
      </w:r>
      <w:r w:rsidRPr="00C61BD5">
        <w:rPr>
          <w:color w:val="000000"/>
          <w:sz w:val="22"/>
          <w:szCs w:val="22"/>
        </w:rPr>
        <w:t>;</w:t>
      </w:r>
    </w:p>
    <w:p w14:paraId="722696E2" w14:textId="77777777" w:rsidR="00C61BD5" w:rsidRPr="00C61BD5" w:rsidRDefault="00C61BD5" w:rsidP="00C61BD5">
      <w:pPr>
        <w:pStyle w:val="a3"/>
        <w:numPr>
          <w:ilvl w:val="1"/>
          <w:numId w:val="2"/>
        </w:numPr>
        <w:tabs>
          <w:tab w:val="left" w:pos="567"/>
        </w:tabs>
        <w:ind w:left="426" w:hanging="426"/>
        <w:jc w:val="both"/>
        <w:rPr>
          <w:sz w:val="22"/>
          <w:szCs w:val="22"/>
        </w:rPr>
      </w:pPr>
      <w:proofErr w:type="spellStart"/>
      <w:r w:rsidRPr="00C61BD5">
        <w:rPr>
          <w:sz w:val="22"/>
          <w:szCs w:val="22"/>
        </w:rPr>
        <w:t>Новолазаревская</w:t>
      </w:r>
      <w:proofErr w:type="spellEnd"/>
      <w:r w:rsidRPr="00C61BD5">
        <w:rPr>
          <w:sz w:val="22"/>
          <w:szCs w:val="22"/>
        </w:rPr>
        <w:t xml:space="preserve">: температура воздуха средняя -18,5°С, минимум -24,3°С, максимум -10,6°С, ветер средний 6,0 м/с порывы до 22 м/с; </w:t>
      </w:r>
    </w:p>
    <w:p w14:paraId="4D776046" w14:textId="77777777" w:rsidR="00C61BD5" w:rsidRPr="00C61BD5" w:rsidRDefault="00C61BD5" w:rsidP="00C61BD5">
      <w:pPr>
        <w:pStyle w:val="a3"/>
        <w:numPr>
          <w:ilvl w:val="1"/>
          <w:numId w:val="2"/>
        </w:numPr>
        <w:tabs>
          <w:tab w:val="left" w:pos="567"/>
        </w:tabs>
        <w:ind w:left="426" w:hanging="426"/>
        <w:jc w:val="both"/>
        <w:rPr>
          <w:sz w:val="22"/>
          <w:szCs w:val="22"/>
        </w:rPr>
      </w:pPr>
      <w:r w:rsidRPr="00C61BD5">
        <w:rPr>
          <w:sz w:val="22"/>
          <w:szCs w:val="22"/>
        </w:rPr>
        <w:t>Беллинсгаузен: температура воздуха средняя  +0,1</w:t>
      </w:r>
      <w:proofErr w:type="gramStart"/>
      <w:r w:rsidRPr="00C61BD5">
        <w:rPr>
          <w:sz w:val="22"/>
          <w:szCs w:val="22"/>
        </w:rPr>
        <w:t>°С</w:t>
      </w:r>
      <w:proofErr w:type="gramEnd"/>
      <w:r w:rsidRPr="00C61BD5">
        <w:rPr>
          <w:sz w:val="22"/>
          <w:szCs w:val="22"/>
        </w:rPr>
        <w:t xml:space="preserve">, минимум – 8,0°С, максимум +4,4°С, ветер средний 8,2 м/с порывы до 27 м/с. </w:t>
      </w:r>
    </w:p>
    <w:p w14:paraId="1905D69C" w14:textId="77777777" w:rsidR="00C61BD5" w:rsidRPr="00C61BD5" w:rsidRDefault="00C61BD5" w:rsidP="00C61BD5">
      <w:pPr>
        <w:ind w:left="426" w:hanging="426"/>
        <w:jc w:val="both"/>
        <w:rPr>
          <w:sz w:val="22"/>
          <w:szCs w:val="22"/>
        </w:rPr>
      </w:pPr>
    </w:p>
    <w:p w14:paraId="6B858B32" w14:textId="77777777" w:rsidR="0032114D" w:rsidRPr="00F0193B" w:rsidRDefault="0032114D" w:rsidP="00291E16">
      <w:pPr>
        <w:ind w:firstLine="709"/>
        <w:jc w:val="center"/>
        <w:rPr>
          <w:sz w:val="22"/>
          <w:szCs w:val="22"/>
        </w:rPr>
      </w:pPr>
    </w:p>
    <w:p w14:paraId="39D6CE5A" w14:textId="73CFFDBD" w:rsidR="00906686" w:rsidRPr="00F0193B" w:rsidRDefault="00C14B79" w:rsidP="00291E16">
      <w:pPr>
        <w:ind w:firstLine="709"/>
        <w:jc w:val="center"/>
        <w:rPr>
          <w:sz w:val="22"/>
          <w:szCs w:val="22"/>
        </w:rPr>
      </w:pPr>
      <w:r w:rsidRPr="00F0193B">
        <w:rPr>
          <w:sz w:val="22"/>
          <w:szCs w:val="22"/>
        </w:rPr>
        <w:t>Нач</w:t>
      </w:r>
      <w:r w:rsidR="001D5039" w:rsidRPr="00F0193B">
        <w:rPr>
          <w:sz w:val="22"/>
          <w:szCs w:val="22"/>
        </w:rPr>
        <w:t>альник</w:t>
      </w:r>
      <w:r w:rsidRPr="00F0193B">
        <w:rPr>
          <w:sz w:val="22"/>
          <w:szCs w:val="22"/>
        </w:rPr>
        <w:t xml:space="preserve"> РАЭ Клепиков А.В.</w:t>
      </w:r>
    </w:p>
    <w:sectPr w:rsidR="00906686" w:rsidRPr="00F0193B" w:rsidSect="009066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0B4"/>
    <w:multiLevelType w:val="hybridMultilevel"/>
    <w:tmpl w:val="D096C2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6C0957"/>
    <w:multiLevelType w:val="hybridMultilevel"/>
    <w:tmpl w:val="ECC618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272C0"/>
    <w:multiLevelType w:val="hybridMultilevel"/>
    <w:tmpl w:val="0F8AA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0688E"/>
    <w:multiLevelType w:val="hybridMultilevel"/>
    <w:tmpl w:val="C3867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F6EB3"/>
    <w:multiLevelType w:val="hybridMultilevel"/>
    <w:tmpl w:val="319A641C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E2778"/>
    <w:multiLevelType w:val="hybridMultilevel"/>
    <w:tmpl w:val="C1AC8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8">
    <w:nsid w:val="686C43FB"/>
    <w:multiLevelType w:val="hybridMultilevel"/>
    <w:tmpl w:val="76AC3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D3777"/>
    <w:multiLevelType w:val="hybridMultilevel"/>
    <w:tmpl w:val="0F44DF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529F5"/>
    <w:multiLevelType w:val="hybridMultilevel"/>
    <w:tmpl w:val="9E300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E7421"/>
    <w:multiLevelType w:val="hybridMultilevel"/>
    <w:tmpl w:val="D60C1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095E7A"/>
    <w:rsid w:val="000C4B4E"/>
    <w:rsid w:val="001334F5"/>
    <w:rsid w:val="00144ED1"/>
    <w:rsid w:val="00155D5D"/>
    <w:rsid w:val="00166E64"/>
    <w:rsid w:val="001D5039"/>
    <w:rsid w:val="0021727F"/>
    <w:rsid w:val="00233127"/>
    <w:rsid w:val="00246310"/>
    <w:rsid w:val="00287038"/>
    <w:rsid w:val="00291E16"/>
    <w:rsid w:val="002B30B9"/>
    <w:rsid w:val="002E3177"/>
    <w:rsid w:val="00313982"/>
    <w:rsid w:val="0032114D"/>
    <w:rsid w:val="004006C6"/>
    <w:rsid w:val="00422955"/>
    <w:rsid w:val="00466E93"/>
    <w:rsid w:val="004776CB"/>
    <w:rsid w:val="00484179"/>
    <w:rsid w:val="00485046"/>
    <w:rsid w:val="00487BD1"/>
    <w:rsid w:val="00494FC0"/>
    <w:rsid w:val="004A74D1"/>
    <w:rsid w:val="004B66EE"/>
    <w:rsid w:val="004D3581"/>
    <w:rsid w:val="004E7F0F"/>
    <w:rsid w:val="004F782F"/>
    <w:rsid w:val="005340EA"/>
    <w:rsid w:val="005628A4"/>
    <w:rsid w:val="005808D7"/>
    <w:rsid w:val="005D5841"/>
    <w:rsid w:val="00611973"/>
    <w:rsid w:val="006355B6"/>
    <w:rsid w:val="00715217"/>
    <w:rsid w:val="00747871"/>
    <w:rsid w:val="00831593"/>
    <w:rsid w:val="0085101C"/>
    <w:rsid w:val="008B7209"/>
    <w:rsid w:val="008D12EF"/>
    <w:rsid w:val="00903C99"/>
    <w:rsid w:val="0090549B"/>
    <w:rsid w:val="00906686"/>
    <w:rsid w:val="00925C74"/>
    <w:rsid w:val="009345B8"/>
    <w:rsid w:val="00950F9C"/>
    <w:rsid w:val="009A2B48"/>
    <w:rsid w:val="009D568C"/>
    <w:rsid w:val="009F4169"/>
    <w:rsid w:val="00A5517C"/>
    <w:rsid w:val="00A56898"/>
    <w:rsid w:val="00A62B48"/>
    <w:rsid w:val="00A9477E"/>
    <w:rsid w:val="00AE2B50"/>
    <w:rsid w:val="00AE49EC"/>
    <w:rsid w:val="00B20455"/>
    <w:rsid w:val="00B22EB5"/>
    <w:rsid w:val="00B8477D"/>
    <w:rsid w:val="00BD36A0"/>
    <w:rsid w:val="00C14B79"/>
    <w:rsid w:val="00C1770D"/>
    <w:rsid w:val="00C60C6A"/>
    <w:rsid w:val="00C61BD5"/>
    <w:rsid w:val="00D01E72"/>
    <w:rsid w:val="00D32BC8"/>
    <w:rsid w:val="00D445F5"/>
    <w:rsid w:val="00D5211E"/>
    <w:rsid w:val="00DB7A4A"/>
    <w:rsid w:val="00DD4832"/>
    <w:rsid w:val="00DD62F7"/>
    <w:rsid w:val="00DD671A"/>
    <w:rsid w:val="00E35F19"/>
    <w:rsid w:val="00E448C3"/>
    <w:rsid w:val="00E56D8B"/>
    <w:rsid w:val="00E93411"/>
    <w:rsid w:val="00F0193B"/>
    <w:rsid w:val="00F175E7"/>
    <w:rsid w:val="00F94266"/>
    <w:rsid w:val="00FB57C5"/>
    <w:rsid w:val="00FD32E4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4</cp:revision>
  <dcterms:created xsi:type="dcterms:W3CDTF">2022-05-22T19:57:00Z</dcterms:created>
  <dcterms:modified xsi:type="dcterms:W3CDTF">2022-06-09T08:35:00Z</dcterms:modified>
</cp:coreProperties>
</file>