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A9" w:rsidRPr="00C94BA9" w:rsidRDefault="00C94BA9" w:rsidP="00C94B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BA9">
        <w:rPr>
          <w:rFonts w:ascii="Times New Roman" w:eastAsia="Calibri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C94BA9" w:rsidRPr="00C94BA9" w:rsidRDefault="00C94BA9" w:rsidP="00C94B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C94BA9"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C94BA9" w:rsidRPr="00C94BA9" w:rsidRDefault="00C94BA9" w:rsidP="00C94B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94BA9">
        <w:rPr>
          <w:rFonts w:ascii="Times New Roman" w:eastAsia="Calibri" w:hAnsi="Times New Roman" w:cs="Times New Roman"/>
          <w:sz w:val="24"/>
          <w:szCs w:val="24"/>
        </w:rPr>
        <w:t>ая 2026 года</w:t>
      </w:r>
    </w:p>
    <w:p w:rsidR="00C94BA9" w:rsidRPr="00C94BA9" w:rsidRDefault="00C94BA9" w:rsidP="00C94BA9">
      <w:pPr>
        <w:spacing w:after="0"/>
        <w:rPr>
          <w:rFonts w:ascii="Calibri" w:eastAsia="Calibri" w:hAnsi="Calibri" w:cs="Times New Roman"/>
        </w:rPr>
      </w:pPr>
    </w:p>
    <w:p w:rsidR="00475221" w:rsidRDefault="00C94BA9" w:rsidP="004752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75221">
        <w:rPr>
          <w:rFonts w:ascii="Times New Roman" w:hAnsi="Times New Roman" w:cs="Times New Roman"/>
          <w:sz w:val="24"/>
          <w:szCs w:val="24"/>
        </w:rPr>
        <w:t xml:space="preserve">По данным автоматизированных стационарных пунктов государственной наблюдательной сети за загрязнением атмосферного воздуха (ПНЗ), расположенных </w:t>
      </w:r>
      <w:r w:rsidR="004752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221">
        <w:rPr>
          <w:rFonts w:ascii="Times New Roman" w:hAnsi="Times New Roman" w:cs="Times New Roman"/>
          <w:sz w:val="24"/>
          <w:szCs w:val="24"/>
        </w:rPr>
        <w:t>в Центральном районе г. Норильска</w:t>
      </w:r>
      <w:r w:rsidR="00475221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475221">
        <w:rPr>
          <w:rFonts w:ascii="Times New Roman" w:hAnsi="Times New Roman" w:cs="Times New Roman"/>
          <w:sz w:val="24"/>
          <w:szCs w:val="24"/>
        </w:rPr>
        <w:t xml:space="preserve">, 8 мая 2026 г. было зарегистрировано 2 случая высокого загрязнения </w:t>
      </w:r>
      <w:r w:rsidR="00475221">
        <w:rPr>
          <w:rFonts w:ascii="Times New Roman" w:hAnsi="Times New Roman" w:cs="Times New Roman"/>
          <w:sz w:val="24"/>
          <w:szCs w:val="24"/>
        </w:rPr>
        <w:t xml:space="preserve">(ВЗ) </w:t>
      </w:r>
      <w:r w:rsidR="00475221">
        <w:rPr>
          <w:rFonts w:ascii="Times New Roman" w:hAnsi="Times New Roman" w:cs="Times New Roman"/>
          <w:sz w:val="24"/>
          <w:szCs w:val="24"/>
        </w:rPr>
        <w:t>атмосферного воздуха диоксидом серы длительностью от 20 мин</w:t>
      </w:r>
      <w:r w:rsidR="00475221">
        <w:rPr>
          <w:rFonts w:ascii="Times New Roman" w:hAnsi="Times New Roman" w:cs="Times New Roman"/>
          <w:sz w:val="24"/>
          <w:szCs w:val="24"/>
        </w:rPr>
        <w:t>ут</w:t>
      </w:r>
      <w:r w:rsidR="00475221">
        <w:rPr>
          <w:rFonts w:ascii="Times New Roman" w:hAnsi="Times New Roman" w:cs="Times New Roman"/>
          <w:sz w:val="24"/>
          <w:szCs w:val="24"/>
        </w:rPr>
        <w:t xml:space="preserve"> до  40 мин</w:t>
      </w:r>
      <w:r w:rsidR="00475221">
        <w:rPr>
          <w:rFonts w:ascii="Times New Roman" w:hAnsi="Times New Roman" w:cs="Times New Roman"/>
          <w:sz w:val="24"/>
          <w:szCs w:val="24"/>
        </w:rPr>
        <w:t>ут</w:t>
      </w:r>
      <w:r w:rsidR="00475221">
        <w:rPr>
          <w:rFonts w:ascii="Times New Roman" w:hAnsi="Times New Roman" w:cs="Times New Roman"/>
          <w:sz w:val="24"/>
          <w:szCs w:val="24"/>
        </w:rPr>
        <w:t>:</w:t>
      </w:r>
    </w:p>
    <w:p w:rsidR="00475221" w:rsidRPr="00475221" w:rsidRDefault="00475221" w:rsidP="00475221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221">
        <w:rPr>
          <w:rFonts w:ascii="Times New Roman" w:hAnsi="Times New Roman" w:cs="Times New Roman"/>
          <w:sz w:val="24"/>
          <w:szCs w:val="24"/>
        </w:rPr>
        <w:t xml:space="preserve">на ПНЗ, </w:t>
      </w:r>
      <w:proofErr w:type="gramStart"/>
      <w:r w:rsidRPr="00475221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475221">
        <w:rPr>
          <w:rFonts w:ascii="Times New Roman" w:hAnsi="Times New Roman" w:cs="Times New Roman"/>
          <w:sz w:val="24"/>
          <w:szCs w:val="24"/>
        </w:rPr>
        <w:t xml:space="preserve"> на ул. Нансена, 76/1:</w:t>
      </w:r>
    </w:p>
    <w:p w:rsidR="00475221" w:rsidRDefault="00475221" w:rsidP="004752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04 час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04 час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до 16,2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475221" w:rsidRPr="00475221" w:rsidRDefault="00475221" w:rsidP="00475221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221">
        <w:rPr>
          <w:rFonts w:ascii="Times New Roman" w:hAnsi="Times New Roman" w:cs="Times New Roman"/>
          <w:sz w:val="24"/>
          <w:szCs w:val="24"/>
        </w:rPr>
        <w:t xml:space="preserve">на ПНЗ, </w:t>
      </w:r>
      <w:proofErr w:type="gramStart"/>
      <w:r w:rsidRPr="00475221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475221">
        <w:rPr>
          <w:rFonts w:ascii="Times New Roman" w:hAnsi="Times New Roman" w:cs="Times New Roman"/>
          <w:sz w:val="24"/>
          <w:szCs w:val="24"/>
        </w:rPr>
        <w:t xml:space="preserve"> на ул. Ленинский проспект, 24а:</w:t>
      </w:r>
    </w:p>
    <w:p w:rsidR="00475221" w:rsidRDefault="00475221" w:rsidP="004752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03 час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–  4,6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5221" w:rsidRDefault="00475221" w:rsidP="0047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BA9" w:rsidRPr="00C94BA9" w:rsidRDefault="00475221" w:rsidP="0047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 w:rsidR="00C94BA9">
        <w:rPr>
          <w:rFonts w:ascii="Times New Roman" w:eastAsia="Calibri" w:hAnsi="Times New Roman" w:cs="Times New Roman"/>
          <w:sz w:val="24"/>
          <w:szCs w:val="24"/>
        </w:rPr>
        <w:t>Н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>а основании результатов химического анализа плановых проб воды, отобранных специалистами ФГБУ «УГМС по Луганской Народной Республике» Росгидромета 1</w:t>
      </w:r>
      <w:r w:rsidR="00C94BA9">
        <w:rPr>
          <w:rFonts w:ascii="Times New Roman" w:eastAsia="Calibri" w:hAnsi="Times New Roman" w:cs="Times New Roman"/>
          <w:sz w:val="24"/>
          <w:szCs w:val="24"/>
        </w:rPr>
        <w:t>3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BA9">
        <w:rPr>
          <w:rFonts w:ascii="Times New Roman" w:eastAsia="Calibri" w:hAnsi="Times New Roman" w:cs="Times New Roman"/>
          <w:sz w:val="24"/>
          <w:szCs w:val="24"/>
        </w:rPr>
        <w:t>м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>а</w:t>
      </w:r>
      <w:r w:rsidR="00C94BA9">
        <w:rPr>
          <w:rFonts w:ascii="Times New Roman" w:eastAsia="Calibri" w:hAnsi="Times New Roman" w:cs="Times New Roman"/>
          <w:sz w:val="24"/>
          <w:szCs w:val="24"/>
        </w:rPr>
        <w:t>я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в реке </w:t>
      </w:r>
      <w:proofErr w:type="spellStart"/>
      <w:r w:rsidR="00C94BA9" w:rsidRPr="00C94BA9">
        <w:rPr>
          <w:rFonts w:ascii="Times New Roman" w:eastAsia="Calibri" w:hAnsi="Times New Roman" w:cs="Times New Roman"/>
          <w:sz w:val="24"/>
          <w:szCs w:val="24"/>
        </w:rPr>
        <w:t>Лугань</w:t>
      </w:r>
      <w:proofErr w:type="spellEnd"/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(приток Северского Донца, бассейн Дона) </w:t>
      </w:r>
      <w:r w:rsidR="00C94BA9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>у г. Луганска Луганской Народной Республики, был</w:t>
      </w:r>
      <w:r w:rsidR="00C94BA9">
        <w:rPr>
          <w:rFonts w:ascii="Times New Roman" w:eastAsia="Calibri" w:hAnsi="Times New Roman" w:cs="Times New Roman"/>
          <w:sz w:val="24"/>
          <w:szCs w:val="24"/>
        </w:rPr>
        <w:t>о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C94BA9">
        <w:rPr>
          <w:rFonts w:ascii="Times New Roman" w:eastAsia="Calibri" w:hAnsi="Times New Roman" w:cs="Times New Roman"/>
          <w:sz w:val="24"/>
          <w:szCs w:val="24"/>
        </w:rPr>
        <w:t>о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высоко</w:t>
      </w:r>
      <w:r w:rsidR="00C94BA9">
        <w:rPr>
          <w:rFonts w:ascii="Times New Roman" w:eastAsia="Calibri" w:hAnsi="Times New Roman" w:cs="Times New Roman"/>
          <w:sz w:val="24"/>
          <w:szCs w:val="24"/>
        </w:rPr>
        <w:t>е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загрязнени</w:t>
      </w:r>
      <w:r w:rsidR="00C94BA9">
        <w:rPr>
          <w:rFonts w:ascii="Times New Roman" w:eastAsia="Calibri" w:hAnsi="Times New Roman" w:cs="Times New Roman"/>
          <w:sz w:val="24"/>
          <w:szCs w:val="24"/>
        </w:rPr>
        <w:t>е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(ВЗ</w:t>
      </w:r>
      <w:r w:rsidR="00C94BA9">
        <w:rPr>
          <w:rFonts w:ascii="Times New Roman" w:eastAsia="Calibri" w:hAnsi="Times New Roman" w:cs="Times New Roman"/>
          <w:sz w:val="24"/>
          <w:szCs w:val="24"/>
        </w:rPr>
        <w:t>)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речной воды азотом нитритным (1</w:t>
      </w:r>
      <w:r w:rsidR="00C94BA9">
        <w:rPr>
          <w:rFonts w:ascii="Times New Roman" w:eastAsia="Calibri" w:hAnsi="Times New Roman" w:cs="Times New Roman"/>
          <w:sz w:val="24"/>
          <w:szCs w:val="24"/>
        </w:rPr>
        <w:t>1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ПДК</w:t>
      </w:r>
      <w:r w:rsidR="00C94BA9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94BA9" w:rsidRPr="00C94BA9" w:rsidRDefault="00C94BA9" w:rsidP="0047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BA9">
        <w:rPr>
          <w:rFonts w:ascii="Times New Roman" w:eastAsia="Calibri" w:hAnsi="Times New Roman" w:cs="Times New Roman"/>
          <w:sz w:val="24"/>
          <w:szCs w:val="24"/>
        </w:rPr>
        <w:tab/>
        <w:t xml:space="preserve">В тот же день в другом створе, расположенном на реке </w:t>
      </w:r>
      <w:proofErr w:type="spellStart"/>
      <w:r w:rsidRPr="00C94BA9">
        <w:rPr>
          <w:rFonts w:ascii="Times New Roman" w:eastAsia="Calibri" w:hAnsi="Times New Roman" w:cs="Times New Roman"/>
          <w:sz w:val="24"/>
          <w:szCs w:val="24"/>
        </w:rPr>
        <w:t>Лугань</w:t>
      </w:r>
      <w:proofErr w:type="spellEnd"/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 (у села Веселенькое        </w:t>
      </w:r>
      <w:proofErr w:type="spellStart"/>
      <w:r w:rsidRPr="00C94BA9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C94BA9">
        <w:rPr>
          <w:rFonts w:ascii="Times New Roman" w:eastAsia="Calibri" w:hAnsi="Times New Roman" w:cs="Times New Roman"/>
          <w:sz w:val="24"/>
          <w:szCs w:val="24"/>
        </w:rPr>
        <w:t>. Луганск), также было зарегистрировано ВЗ речной воды азотом нитритным                 (1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94BA9">
        <w:rPr>
          <w:rFonts w:ascii="Times New Roman" w:eastAsia="Calibri" w:hAnsi="Times New Roman" w:cs="Times New Roman"/>
          <w:sz w:val="24"/>
          <w:szCs w:val="24"/>
        </w:rPr>
        <w:t xml:space="preserve"> ПДК).</w:t>
      </w:r>
    </w:p>
    <w:p w:rsidR="00C94BA9" w:rsidRDefault="00C94BA9" w:rsidP="0047522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BA9">
        <w:rPr>
          <w:rFonts w:ascii="Times New Roman" w:eastAsia="Calibri" w:hAnsi="Times New Roman" w:cs="Times New Roman"/>
          <w:sz w:val="24"/>
          <w:szCs w:val="24"/>
        </w:rPr>
        <w:tab/>
        <w:t>Причина ВЗ устанавливается.</w:t>
      </w:r>
    </w:p>
    <w:p w:rsidR="00C94BA9" w:rsidRDefault="00C94BA9" w:rsidP="00C94B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BA9" w:rsidRDefault="00196D4F" w:rsidP="00196D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 14 мая специалистами ФГБУ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Мурманское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 был зарегистрирован случай экстремально высокого загрязнения (ЭВЗ)                                       по органолептическому признаку (запах, 5 баллов) воды в ручье Варничном в черте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г. Мурманска. Причина ЭВЗ устанавливается.</w:t>
      </w:r>
    </w:p>
    <w:p w:rsidR="00C94BA9" w:rsidRDefault="00C94BA9" w:rsidP="00C94B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BA9" w:rsidRDefault="00C94BA9" w:rsidP="00C94B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BA9" w:rsidRPr="00C94BA9" w:rsidRDefault="00C94BA9" w:rsidP="00C94B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BA9" w:rsidRPr="00C94BA9" w:rsidRDefault="00244DBD" w:rsidP="00C94BA9">
      <w:pPr>
        <w:spacing w:after="0"/>
        <w:jc w:val="both"/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 xml:space="preserve"> УМЗА Росгидромета</w:t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ab/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ab/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ab/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ab/>
      </w:r>
      <w:r w:rsidR="00C94BA9" w:rsidRPr="00C94BA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М.Г. Котлякова</w:t>
      </w:r>
    </w:p>
    <w:p w:rsidR="008C523A" w:rsidRDefault="008C523A"/>
    <w:sectPr w:rsidR="008C523A" w:rsidSect="009C3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0B" w:rsidRDefault="002B170B" w:rsidP="00C94BA9">
      <w:pPr>
        <w:spacing w:after="0" w:line="240" w:lineRule="auto"/>
      </w:pPr>
      <w:r>
        <w:separator/>
      </w:r>
    </w:p>
  </w:endnote>
  <w:endnote w:type="continuationSeparator" w:id="0">
    <w:p w:rsidR="002B170B" w:rsidRDefault="002B170B" w:rsidP="00C9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B17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B170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B17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0B" w:rsidRDefault="002B170B" w:rsidP="00C94BA9">
      <w:pPr>
        <w:spacing w:after="0" w:line="240" w:lineRule="auto"/>
      </w:pPr>
      <w:r>
        <w:separator/>
      </w:r>
    </w:p>
  </w:footnote>
  <w:footnote w:type="continuationSeparator" w:id="0">
    <w:p w:rsidR="002B170B" w:rsidRDefault="002B170B" w:rsidP="00C94BA9">
      <w:pPr>
        <w:spacing w:after="0" w:line="240" w:lineRule="auto"/>
      </w:pPr>
      <w:r>
        <w:continuationSeparator/>
      </w:r>
    </w:p>
  </w:footnote>
  <w:footnote w:id="1">
    <w:p w:rsidR="00C94BA9" w:rsidRDefault="00C94BA9" w:rsidP="00C94BA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94BA9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C94BA9">
        <w:rPr>
          <w:rFonts w:ascii="Times New Roman" w:hAnsi="Times New Roman"/>
        </w:rPr>
        <w:t>рыбохозяйственных</w:t>
      </w:r>
      <w:proofErr w:type="spellEnd"/>
      <w:r w:rsidRPr="00C94BA9">
        <w:rPr>
          <w:rFonts w:ascii="Times New Roman" w:hAnsi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B17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862452"/>
      <w:docPartObj>
        <w:docPartGallery w:val="Page Numbers (Top of Page)"/>
        <w:docPartUnique/>
      </w:docPartObj>
    </w:sdtPr>
    <w:sdtEndPr/>
    <w:sdtContent>
      <w:p w:rsidR="009C3820" w:rsidRDefault="00354A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3820" w:rsidRDefault="002B17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20" w:rsidRDefault="002B17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D7F"/>
    <w:multiLevelType w:val="hybridMultilevel"/>
    <w:tmpl w:val="B29EC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087EAF"/>
    <w:multiLevelType w:val="hybridMultilevel"/>
    <w:tmpl w:val="A73883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74181505"/>
    <w:multiLevelType w:val="hybridMultilevel"/>
    <w:tmpl w:val="D8B09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6C"/>
    <w:rsid w:val="00196D4F"/>
    <w:rsid w:val="00244DBD"/>
    <w:rsid w:val="002B170B"/>
    <w:rsid w:val="00354AFF"/>
    <w:rsid w:val="00475221"/>
    <w:rsid w:val="008C523A"/>
    <w:rsid w:val="00C94BA9"/>
    <w:rsid w:val="00C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4B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4BA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94BA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9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BA9"/>
  </w:style>
  <w:style w:type="paragraph" w:styleId="a8">
    <w:name w:val="footer"/>
    <w:basedOn w:val="a"/>
    <w:link w:val="a9"/>
    <w:uiPriority w:val="99"/>
    <w:unhideWhenUsed/>
    <w:rsid w:val="00C9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BA9"/>
  </w:style>
  <w:style w:type="paragraph" w:styleId="aa">
    <w:name w:val="List Paragraph"/>
    <w:basedOn w:val="a"/>
    <w:uiPriority w:val="34"/>
    <w:qFormat/>
    <w:rsid w:val="00475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4B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4BA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94BA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9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BA9"/>
  </w:style>
  <w:style w:type="paragraph" w:styleId="a8">
    <w:name w:val="footer"/>
    <w:basedOn w:val="a"/>
    <w:link w:val="a9"/>
    <w:uiPriority w:val="99"/>
    <w:unhideWhenUsed/>
    <w:rsid w:val="00C9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BA9"/>
  </w:style>
  <w:style w:type="paragraph" w:styleId="aa">
    <w:name w:val="List Paragraph"/>
    <w:basedOn w:val="a"/>
    <w:uiPriority w:val="34"/>
    <w:qFormat/>
    <w:rsid w:val="0047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4801B0-C7B0-4712-B6D5-DDF133C4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2026-05-15T08:52:00Z</dcterms:created>
  <dcterms:modified xsi:type="dcterms:W3CDTF">2026-05-15T08:52:00Z</dcterms:modified>
</cp:coreProperties>
</file>