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FCF33" w14:textId="77777777" w:rsidR="00641ACE" w:rsidRPr="0077216A" w:rsidRDefault="00641ACE" w:rsidP="00641ACE">
      <w:pPr>
        <w:pStyle w:val="a4"/>
        <w:ind w:left="1428"/>
        <w:jc w:val="center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578CD09C" w14:textId="77777777" w:rsidR="00641ACE" w:rsidRPr="0077216A" w:rsidRDefault="00641ACE" w:rsidP="00641ACE">
      <w:pPr>
        <w:pStyle w:val="a4"/>
        <w:ind w:left="1428"/>
        <w:jc w:val="center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за период с 05 по 11 августа 2020 г.</w:t>
      </w:r>
    </w:p>
    <w:p w14:paraId="502BDEE4" w14:textId="77777777" w:rsidR="00641ACE" w:rsidRPr="0077216A" w:rsidRDefault="00641ACE" w:rsidP="00641ACE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1DFD3D63" w14:textId="77777777" w:rsidR="00641ACE" w:rsidRPr="0077216A" w:rsidRDefault="00641ACE" w:rsidP="00641ACE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</w:t>
      </w:r>
    </w:p>
    <w:p w14:paraId="3E12B216" w14:textId="71FD5044" w:rsidR="00641ACE" w:rsidRPr="0077216A" w:rsidRDefault="00641ACE" w:rsidP="00641ACE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12.08.2020:</w:t>
      </w:r>
    </w:p>
    <w:p w14:paraId="6E46C6FD" w14:textId="77777777" w:rsidR="00641ACE" w:rsidRPr="0077216A" w:rsidRDefault="00641ACE" w:rsidP="00641ACE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Температура воздуха: +9,0°С</w:t>
      </w:r>
    </w:p>
    <w:p w14:paraId="2C4CBF50" w14:textId="77777777" w:rsidR="00641ACE" w:rsidRPr="0077216A" w:rsidRDefault="00641ACE" w:rsidP="00641ACE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Атмосферное давление: 1013,0 </w:t>
      </w:r>
      <w:proofErr w:type="spellStart"/>
      <w:r w:rsidRPr="0077216A">
        <w:rPr>
          <w:rFonts w:ascii="Times New Roman" w:hAnsi="Times New Roman"/>
          <w:sz w:val="24"/>
          <w:szCs w:val="24"/>
        </w:rPr>
        <w:t>гПа</w:t>
      </w:r>
      <w:proofErr w:type="spellEnd"/>
    </w:p>
    <w:p w14:paraId="17542D04" w14:textId="77777777" w:rsidR="00641ACE" w:rsidRPr="0077216A" w:rsidRDefault="00641ACE" w:rsidP="00641ACE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Влажность воздуха: 81%, облачно</w:t>
      </w:r>
    </w:p>
    <w:p w14:paraId="134FBAD6" w14:textId="77777777" w:rsidR="00641ACE" w:rsidRPr="0077216A" w:rsidRDefault="00641ACE" w:rsidP="00641ACE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Ветер: восток, 1 м/с</w:t>
      </w:r>
    </w:p>
    <w:p w14:paraId="74BF690C" w14:textId="77777777" w:rsidR="00641ACE" w:rsidRPr="0077216A" w:rsidRDefault="00641ACE" w:rsidP="00641ACE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77216A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77777777" w:rsidR="00493578" w:rsidRPr="0077216A" w:rsidRDefault="00493578" w:rsidP="00493578">
      <w:pPr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77216A">
        <w:rPr>
          <w:rFonts w:ascii="Times New Roman" w:hAnsi="Times New Roman"/>
          <w:sz w:val="24"/>
          <w:szCs w:val="24"/>
          <w:lang w:val="en-US"/>
        </w:rPr>
        <w:t>SP</w:t>
      </w:r>
      <w:r w:rsidRPr="0077216A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77216A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77216A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7216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A74261E" w14:textId="7AE35A38" w:rsidR="00641ACE" w:rsidRPr="0077216A" w:rsidRDefault="00641ACE" w:rsidP="00641AC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2.1 Выполнен анализ 15 проб талого льда и 6 проб воды отобранных по программам мерзлотоведческих и гидрологических наблюдений на содержание различных форм углерода и общего азота на анализаторе органического углерода ТОС-</w:t>
      </w:r>
      <w:proofErr w:type="gramStart"/>
      <w:r w:rsidRPr="0077216A">
        <w:rPr>
          <w:rFonts w:ascii="Times New Roman" w:hAnsi="Times New Roman"/>
          <w:sz w:val="24"/>
          <w:szCs w:val="24"/>
        </w:rPr>
        <w:t>L  «</w:t>
      </w:r>
      <w:proofErr w:type="gramEnd"/>
      <w:r w:rsidRPr="0077216A">
        <w:rPr>
          <w:rFonts w:ascii="Times New Roman" w:hAnsi="Times New Roman"/>
          <w:sz w:val="24"/>
          <w:szCs w:val="24"/>
        </w:rPr>
        <w:t xml:space="preserve">Shimadzu». </w:t>
      </w:r>
    </w:p>
    <w:p w14:paraId="34E73054" w14:textId="35A80466" w:rsidR="00641ACE" w:rsidRPr="0077216A" w:rsidRDefault="00641ACE" w:rsidP="00641AC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2.2.</w:t>
      </w:r>
      <w:r w:rsidRPr="0077216A">
        <w:rPr>
          <w:rFonts w:ascii="Times New Roman" w:hAnsi="Times New Roman"/>
          <w:sz w:val="24"/>
          <w:szCs w:val="24"/>
        </w:rPr>
        <w:tab/>
        <w:t>Выполнен анализ 15 проб талого льда и 6 проб воды на содержание основных катионов и анионов (всего снято 50 хроматограмм) на жидкостном ионном хроматографе серии LC-20 «Shimadzu» с кондуктометрическим детектором. Обработаны 32 хроматограммы, снятые ранее при анализе 8 проб мерзлоты, результаты рассчитаны.</w:t>
      </w:r>
    </w:p>
    <w:p w14:paraId="2435E1C8" w14:textId="77777777" w:rsidR="00641ACE" w:rsidRPr="0077216A" w:rsidRDefault="00641ACE" w:rsidP="00641AC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2.3.</w:t>
      </w:r>
      <w:r w:rsidRPr="0077216A">
        <w:rPr>
          <w:rFonts w:ascii="Times New Roman" w:hAnsi="Times New Roman"/>
          <w:sz w:val="24"/>
          <w:szCs w:val="24"/>
        </w:rPr>
        <w:tab/>
        <w:t xml:space="preserve"> Проведены измерения рН, солёности и электропроводности в 6 пробах воды с использованием кондуктометра S230 и рН-метра S220 фирмы «</w:t>
      </w:r>
      <w:proofErr w:type="spellStart"/>
      <w:r w:rsidRPr="0077216A">
        <w:rPr>
          <w:rFonts w:ascii="Times New Roman" w:hAnsi="Times New Roman"/>
          <w:sz w:val="24"/>
          <w:szCs w:val="24"/>
        </w:rPr>
        <w:t>Mettler</w:t>
      </w:r>
      <w:proofErr w:type="spellEnd"/>
      <w:r w:rsidRPr="00772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216A">
        <w:rPr>
          <w:rFonts w:ascii="Times New Roman" w:hAnsi="Times New Roman"/>
          <w:sz w:val="24"/>
          <w:szCs w:val="24"/>
        </w:rPr>
        <w:t>Toledo</w:t>
      </w:r>
      <w:proofErr w:type="spellEnd"/>
      <w:r w:rsidRPr="0077216A">
        <w:rPr>
          <w:rFonts w:ascii="Times New Roman" w:hAnsi="Times New Roman"/>
          <w:sz w:val="24"/>
          <w:szCs w:val="24"/>
        </w:rPr>
        <w:t>». Пробы отфильтрованы для проведения анализов.</w:t>
      </w:r>
    </w:p>
    <w:p w14:paraId="42237246" w14:textId="09BD82AB" w:rsidR="00641ACE" w:rsidRPr="0077216A" w:rsidRDefault="00641ACE" w:rsidP="00641AC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2.4.</w:t>
      </w:r>
      <w:r w:rsidRPr="0077216A">
        <w:rPr>
          <w:rFonts w:ascii="Times New Roman" w:hAnsi="Times New Roman"/>
          <w:sz w:val="24"/>
          <w:szCs w:val="24"/>
        </w:rPr>
        <w:tab/>
        <w:t xml:space="preserve"> Проведены плановые промывки насосов 2 жидкостных хроматографических систем: серии LC-20 (определение полициклических ароматических углеводородов) и серии LС 20-ADXR (соединён с жидкостным хроматомасс-спектрометром LCMS-8040).</w:t>
      </w:r>
    </w:p>
    <w:p w14:paraId="64E3BF3E" w14:textId="0C2731C3" w:rsidR="00641ACE" w:rsidRPr="0077216A" w:rsidRDefault="00641ACE" w:rsidP="00641AC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2.5.</w:t>
      </w:r>
      <w:r w:rsidRPr="0077216A">
        <w:rPr>
          <w:rFonts w:ascii="Times New Roman" w:hAnsi="Times New Roman"/>
          <w:sz w:val="24"/>
          <w:szCs w:val="24"/>
        </w:rPr>
        <w:tab/>
        <w:t xml:space="preserve"> Проводился ремонтные машины для мойки лабораторной посуды (ПММ) фирмы «</w:t>
      </w:r>
      <w:proofErr w:type="spellStart"/>
      <w:r w:rsidRPr="0077216A">
        <w:rPr>
          <w:rFonts w:ascii="Times New Roman" w:hAnsi="Times New Roman"/>
          <w:sz w:val="24"/>
          <w:szCs w:val="24"/>
        </w:rPr>
        <w:t>Mielle</w:t>
      </w:r>
      <w:proofErr w:type="spellEnd"/>
      <w:r w:rsidRPr="0077216A">
        <w:rPr>
          <w:rFonts w:ascii="Times New Roman" w:hAnsi="Times New Roman"/>
          <w:sz w:val="24"/>
          <w:szCs w:val="24"/>
        </w:rPr>
        <w:t>». ПММ была разобрана для ремонта рециркуляционного насоса (ошибка возникала вследствие заклинивания крыльчатки насоса). Данная ошибка устранена, однако сохраняется другая ошибка (защита от закипания воды в системе). Работы продолжаются.</w:t>
      </w:r>
    </w:p>
    <w:p w14:paraId="102CA93C" w14:textId="22E35C23" w:rsidR="00641ACE" w:rsidRPr="0077216A" w:rsidRDefault="00641ACE" w:rsidP="00641ACE">
      <w:pPr>
        <w:pStyle w:val="a4"/>
        <w:numPr>
          <w:ilvl w:val="1"/>
          <w:numId w:val="19"/>
        </w:numPr>
        <w:ind w:left="0" w:firstLine="709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Обеспечена постоянная работа и приём информации со станций контроля качества воздуха «Посёлок» и «Гора». </w:t>
      </w:r>
    </w:p>
    <w:p w14:paraId="361ED34C" w14:textId="003F44FF" w:rsidR="000D3067" w:rsidRPr="0077216A" w:rsidRDefault="000D3067" w:rsidP="00641ACE">
      <w:pPr>
        <w:pStyle w:val="a4"/>
        <w:numPr>
          <w:ilvl w:val="0"/>
          <w:numId w:val="19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7216A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77216A" w:rsidRDefault="000D3067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7216A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77216A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7216A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77216A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77216A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6D4186FA" w:rsidR="000D3067" w:rsidRPr="0077216A" w:rsidRDefault="000D3067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7216A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77216A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7721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216A" w:rsidRPr="0077216A">
        <w:rPr>
          <w:rFonts w:ascii="Times New Roman" w:hAnsi="Times New Roman"/>
          <w:color w:val="000000"/>
          <w:sz w:val="24"/>
          <w:szCs w:val="24"/>
        </w:rPr>
        <w:t>897</w:t>
      </w:r>
      <w:r w:rsidR="007F4ED8" w:rsidRPr="007721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216A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7216A">
        <w:rPr>
          <w:rFonts w:ascii="Times New Roman" w:hAnsi="Times New Roman"/>
          <w:color w:val="000000"/>
          <w:sz w:val="24"/>
          <w:szCs w:val="24"/>
        </w:rPr>
        <w:t>-файл</w:t>
      </w:r>
      <w:r w:rsidR="005A532E" w:rsidRPr="0077216A">
        <w:rPr>
          <w:rFonts w:ascii="Times New Roman" w:hAnsi="Times New Roman"/>
          <w:color w:val="000000"/>
          <w:sz w:val="24"/>
          <w:szCs w:val="24"/>
        </w:rPr>
        <w:t>ов</w:t>
      </w:r>
      <w:r w:rsidRPr="0077216A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77216A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77216A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77216A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М</w:t>
      </w:r>
      <w:r w:rsidR="00733BDC" w:rsidRPr="0077216A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31FCEFE9" w14:textId="77777777" w:rsidR="0077216A" w:rsidRPr="0077216A" w:rsidRDefault="0077216A" w:rsidP="0077216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5E4BF0D9" w14:textId="2D7C94A6" w:rsidR="0077216A" w:rsidRDefault="0077216A" w:rsidP="0077216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lastRenderedPageBreak/>
        <w:t xml:space="preserve">09.08 произведена инспекция АМС </w:t>
      </w:r>
      <w:r w:rsidRPr="0077216A">
        <w:rPr>
          <w:rFonts w:ascii="Times New Roman" w:hAnsi="Times New Roman"/>
          <w:sz w:val="24"/>
          <w:szCs w:val="24"/>
          <w:lang w:val="en-US"/>
        </w:rPr>
        <w:t>HOBO</w:t>
      </w:r>
      <w:r w:rsidRPr="0077216A">
        <w:rPr>
          <w:rFonts w:ascii="Times New Roman" w:hAnsi="Times New Roman"/>
          <w:sz w:val="24"/>
          <w:szCs w:val="24"/>
        </w:rPr>
        <w:t xml:space="preserve"> на морене ледника Восточный Гренфьорд, считаны данные, произведена замена датчиков, а также блока управления и регистрации данных. </w:t>
      </w:r>
    </w:p>
    <w:p w14:paraId="2A46C7D8" w14:textId="0335C28D" w:rsidR="0077216A" w:rsidRPr="0077216A" w:rsidRDefault="0077216A" w:rsidP="0077216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11.08 произведена инспекция</w:t>
      </w:r>
      <w:r>
        <w:rPr>
          <w:rFonts w:ascii="Times New Roman" w:hAnsi="Times New Roman"/>
          <w:sz w:val="24"/>
          <w:szCs w:val="24"/>
        </w:rPr>
        <w:t xml:space="preserve"> градиентного</w:t>
      </w:r>
      <w:r w:rsidRPr="0077216A">
        <w:rPr>
          <w:rFonts w:ascii="Times New Roman" w:hAnsi="Times New Roman"/>
          <w:sz w:val="24"/>
          <w:szCs w:val="24"/>
        </w:rPr>
        <w:t xml:space="preserve"> комплекса, считаны данные, заменена карта памяти, произведена очистка датчиков.</w:t>
      </w:r>
    </w:p>
    <w:p w14:paraId="7E54A075" w14:textId="77777777" w:rsidR="0077216A" w:rsidRPr="0077216A" w:rsidRDefault="0077216A" w:rsidP="001A4C1C">
      <w:pPr>
        <w:rPr>
          <w:rFonts w:ascii="Times New Roman" w:hAnsi="Times New Roman"/>
          <w:b/>
          <w:bCs/>
          <w:sz w:val="24"/>
          <w:szCs w:val="24"/>
        </w:rPr>
      </w:pPr>
    </w:p>
    <w:p w14:paraId="1A5B9562" w14:textId="77777777" w:rsidR="006A2142" w:rsidRPr="0077216A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7216A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77216A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77216A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16A">
        <w:rPr>
          <w:rFonts w:ascii="Times New Roman" w:hAnsi="Times New Roman"/>
          <w:sz w:val="24"/>
          <w:szCs w:val="24"/>
        </w:rPr>
        <w:t>лу спутниковой связи</w:t>
      </w:r>
      <w:r w:rsidRPr="0077216A">
        <w:rPr>
          <w:rFonts w:ascii="Times New Roman" w:hAnsi="Times New Roman"/>
          <w:sz w:val="24"/>
          <w:szCs w:val="24"/>
        </w:rPr>
        <w:t>.</w:t>
      </w:r>
      <w:r w:rsidR="004174E7" w:rsidRPr="0077216A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77216A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77216A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7216A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77216A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 </w:t>
      </w:r>
      <w:r w:rsidR="00187632" w:rsidRPr="0077216A">
        <w:rPr>
          <w:rFonts w:ascii="Times New Roman" w:hAnsi="Times New Roman"/>
          <w:sz w:val="24"/>
          <w:szCs w:val="24"/>
        </w:rPr>
        <w:t xml:space="preserve">Проводились </w:t>
      </w:r>
      <w:proofErr w:type="spellStart"/>
      <w:r w:rsidR="00187632" w:rsidRPr="0077216A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="00187632" w:rsidRPr="0077216A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187632" w:rsidRPr="0077216A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77216A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77216A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77216A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77216A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77216A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16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16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16A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77216A">
        <w:rPr>
          <w:rFonts w:ascii="Times New Roman" w:hAnsi="Times New Roman"/>
          <w:sz w:val="24"/>
          <w:szCs w:val="24"/>
        </w:rPr>
        <w:t>вались</w:t>
      </w:r>
      <w:r w:rsidRPr="0077216A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77216A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77216A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77216A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67678F1" w14:textId="46B7BC5E" w:rsidR="0077216A" w:rsidRPr="0077216A" w:rsidRDefault="0077216A" w:rsidP="0077216A">
      <w:pPr>
        <w:ind w:firstLine="357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Выполнены следующие работы по программе гляциологических наблюдений:</w:t>
      </w:r>
    </w:p>
    <w:p w14:paraId="5A0A819A" w14:textId="06B5566E" w:rsidR="0077216A" w:rsidRPr="0077216A" w:rsidRDefault="0077216A" w:rsidP="0077216A">
      <w:pPr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06.08. пешеходный маршрут на ледник Западный Грёнфьорд с измерением скоростей абляции;</w:t>
      </w:r>
    </w:p>
    <w:p w14:paraId="601AD8CB" w14:textId="49C9EFC2" w:rsidR="0077216A" w:rsidRPr="0077216A" w:rsidRDefault="0077216A" w:rsidP="0077216A">
      <w:pPr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07.08. пешеходный маршрут для изучения наледи у подножия г. </w:t>
      </w:r>
      <w:proofErr w:type="spellStart"/>
      <w:r w:rsidRPr="0077216A">
        <w:rPr>
          <w:rFonts w:ascii="Times New Roman" w:hAnsi="Times New Roman"/>
          <w:sz w:val="24"/>
          <w:szCs w:val="24"/>
        </w:rPr>
        <w:t>Даудманен</w:t>
      </w:r>
      <w:proofErr w:type="spellEnd"/>
      <w:r w:rsidRPr="0077216A">
        <w:rPr>
          <w:rFonts w:ascii="Times New Roman" w:hAnsi="Times New Roman"/>
          <w:sz w:val="24"/>
          <w:szCs w:val="24"/>
        </w:rPr>
        <w:t xml:space="preserve"> (северное побережье залива </w:t>
      </w:r>
      <w:proofErr w:type="spellStart"/>
      <w:r w:rsidRPr="0077216A">
        <w:rPr>
          <w:rFonts w:ascii="Times New Roman" w:hAnsi="Times New Roman"/>
          <w:sz w:val="24"/>
          <w:szCs w:val="24"/>
        </w:rPr>
        <w:t>Исфьорд</w:t>
      </w:r>
      <w:proofErr w:type="spellEnd"/>
      <w:r w:rsidRPr="0077216A">
        <w:rPr>
          <w:rFonts w:ascii="Times New Roman" w:hAnsi="Times New Roman"/>
          <w:sz w:val="24"/>
          <w:szCs w:val="24"/>
        </w:rPr>
        <w:t>) с отбором проб для химических анализов;</w:t>
      </w:r>
    </w:p>
    <w:p w14:paraId="00FBDA83" w14:textId="73C0F566" w:rsidR="0077216A" w:rsidRPr="0077216A" w:rsidRDefault="0077216A" w:rsidP="0077216A">
      <w:pPr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08.08. пешеходный маршрут на ледник Альдегонда с измерением скоростей абляции и переустановкой гляциологических реек;</w:t>
      </w:r>
    </w:p>
    <w:p w14:paraId="58FA833E" w14:textId="3558329D" w:rsidR="0077216A" w:rsidRPr="0077216A" w:rsidRDefault="0077216A" w:rsidP="0077216A">
      <w:pPr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09.08. пешеходный маршрут на ледник Восточный Гренфьорд с измерением скоростей абляции и переустановкой гляциологических реек.</w:t>
      </w:r>
    </w:p>
    <w:p w14:paraId="1D89CF72" w14:textId="77777777" w:rsidR="0077216A" w:rsidRPr="0077216A" w:rsidRDefault="0077216A" w:rsidP="0077216A">
      <w:pPr>
        <w:pStyle w:val="a4"/>
        <w:ind w:left="717"/>
        <w:rPr>
          <w:rFonts w:ascii="Times New Roman" w:hAnsi="Times New Roman"/>
          <w:sz w:val="24"/>
          <w:szCs w:val="24"/>
        </w:rPr>
      </w:pPr>
    </w:p>
    <w:p w14:paraId="468DB9E2" w14:textId="25BEF1B8" w:rsidR="00493578" w:rsidRPr="0077216A" w:rsidRDefault="00493578" w:rsidP="0077216A">
      <w:pPr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eastAsia="Times New Roman" w:hAnsi="Times New Roman"/>
          <w:sz w:val="24"/>
          <w:szCs w:val="24"/>
        </w:rPr>
        <w:t>.</w:t>
      </w:r>
    </w:p>
    <w:p w14:paraId="074F9590" w14:textId="77777777" w:rsidR="0077216A" w:rsidRPr="0077216A" w:rsidRDefault="0077216A" w:rsidP="0077216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329578F" w14:textId="77777777" w:rsidR="0077216A" w:rsidRPr="0077216A" w:rsidRDefault="0077216A" w:rsidP="0077216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за период с 05 августа по 11 августа 2020 г.</w:t>
      </w:r>
    </w:p>
    <w:p w14:paraId="3410BCCD" w14:textId="77777777" w:rsidR="0077216A" w:rsidRPr="0077216A" w:rsidRDefault="0077216A" w:rsidP="0077216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0127D2A1" w14:textId="77777777" w:rsidR="0077216A" w:rsidRPr="0077216A" w:rsidRDefault="0077216A" w:rsidP="0077216A">
      <w:pPr>
        <w:ind w:firstLine="70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6FC808E8" w14:textId="77777777" w:rsidR="0077216A" w:rsidRPr="0077216A" w:rsidRDefault="0077216A" w:rsidP="0077216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Средняя температура воздуха: 9.6 </w:t>
      </w:r>
      <w:r w:rsidRPr="0077216A">
        <w:rPr>
          <w:rFonts w:ascii="Times New Roman" w:hAnsi="Times New Roman"/>
          <w:sz w:val="24"/>
          <w:szCs w:val="24"/>
          <w:vertAlign w:val="superscript"/>
        </w:rPr>
        <w:t>°</w:t>
      </w:r>
      <w:r w:rsidRPr="0077216A">
        <w:rPr>
          <w:rFonts w:ascii="Times New Roman" w:hAnsi="Times New Roman"/>
          <w:sz w:val="24"/>
          <w:szCs w:val="24"/>
        </w:rPr>
        <w:t>С</w:t>
      </w:r>
    </w:p>
    <w:p w14:paraId="680AA2BE" w14:textId="77777777" w:rsidR="0077216A" w:rsidRPr="0077216A" w:rsidRDefault="0077216A" w:rsidP="0077216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Максимальная: 14.9</w:t>
      </w:r>
      <w:r w:rsidRPr="0077216A">
        <w:rPr>
          <w:rFonts w:ascii="Times New Roman" w:hAnsi="Times New Roman"/>
          <w:sz w:val="24"/>
          <w:szCs w:val="24"/>
          <w:vertAlign w:val="superscript"/>
        </w:rPr>
        <w:t>°</w:t>
      </w:r>
      <w:r w:rsidRPr="0077216A">
        <w:rPr>
          <w:rFonts w:ascii="Times New Roman" w:hAnsi="Times New Roman"/>
          <w:sz w:val="24"/>
          <w:szCs w:val="24"/>
        </w:rPr>
        <w:t>С</w:t>
      </w:r>
    </w:p>
    <w:p w14:paraId="7B123F24" w14:textId="77777777" w:rsidR="0077216A" w:rsidRPr="0077216A" w:rsidRDefault="0077216A" w:rsidP="0077216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Минимальная: 5.5</w:t>
      </w:r>
      <w:r w:rsidRPr="0077216A">
        <w:rPr>
          <w:rFonts w:ascii="Times New Roman" w:hAnsi="Times New Roman"/>
          <w:sz w:val="24"/>
          <w:szCs w:val="24"/>
          <w:vertAlign w:val="superscript"/>
        </w:rPr>
        <w:t>°</w:t>
      </w:r>
      <w:r w:rsidRPr="0077216A">
        <w:rPr>
          <w:rFonts w:ascii="Times New Roman" w:hAnsi="Times New Roman"/>
          <w:sz w:val="24"/>
          <w:szCs w:val="24"/>
        </w:rPr>
        <w:t>С</w:t>
      </w:r>
    </w:p>
    <w:p w14:paraId="060D4C68" w14:textId="77777777" w:rsidR="0077216A" w:rsidRPr="0077216A" w:rsidRDefault="0077216A" w:rsidP="0077216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Ветер: средний 2 м/с, максимальный порыв 11 м/с.</w:t>
      </w:r>
    </w:p>
    <w:p w14:paraId="4738DCDD" w14:textId="77777777" w:rsidR="0077216A" w:rsidRPr="0077216A" w:rsidRDefault="0077216A" w:rsidP="0077216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B7DF521" w14:textId="77777777" w:rsidR="0077216A" w:rsidRPr="0077216A" w:rsidRDefault="0077216A" w:rsidP="0077216A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A31F3F0" w14:textId="77777777" w:rsidR="0077216A" w:rsidRPr="0077216A" w:rsidRDefault="0077216A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1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9682F41" w14:textId="77777777" w:rsidR="0077216A" w:rsidRPr="0077216A" w:rsidRDefault="0077216A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1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05 августа по 11 августа зарегистрировано неблагоприятных метеорологических явлений – 2. Опасных метеорологических явлений – 0.</w:t>
      </w:r>
    </w:p>
    <w:p w14:paraId="3CE9AE20" w14:textId="77777777" w:rsidR="0077216A" w:rsidRPr="0077216A" w:rsidRDefault="0077216A" w:rsidP="0077216A">
      <w:pPr>
        <w:pStyle w:val="a4"/>
        <w:numPr>
          <w:ilvl w:val="0"/>
          <w:numId w:val="5"/>
        </w:numPr>
        <w:ind w:left="0" w:firstLine="709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72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38294A98" w14:textId="77777777" w:rsidR="0077216A" w:rsidRPr="0077216A" w:rsidRDefault="0077216A" w:rsidP="0077216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1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31F89F4" w14:textId="77777777" w:rsidR="0077216A" w:rsidRPr="0077216A" w:rsidRDefault="0077216A" w:rsidP="0077216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1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BFC1C3A" w14:textId="77777777" w:rsidR="0077216A" w:rsidRPr="0077216A" w:rsidRDefault="0077216A" w:rsidP="0077216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1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61D39497" w14:textId="77777777" w:rsidR="0077216A" w:rsidRPr="0077216A" w:rsidRDefault="0077216A" w:rsidP="0077216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1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CF8558D" w14:textId="77777777" w:rsidR="0077216A" w:rsidRPr="0077216A" w:rsidRDefault="0077216A" w:rsidP="0077216A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DF6BCE5" w14:textId="77777777" w:rsidR="0077216A" w:rsidRPr="0077216A" w:rsidRDefault="0077216A" w:rsidP="0077216A">
      <w:pPr>
        <w:ind w:firstLine="709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7216A">
        <w:rPr>
          <w:rFonts w:ascii="Times New Roman" w:hAnsi="Times New Roman"/>
          <w:sz w:val="24"/>
          <w:szCs w:val="24"/>
        </w:rPr>
        <w:t>мкЗв</w:t>
      </w:r>
      <w:proofErr w:type="spellEnd"/>
      <w:r w:rsidRPr="0077216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DB95948" w14:textId="77777777" w:rsidR="0077216A" w:rsidRPr="0077216A" w:rsidRDefault="0077216A" w:rsidP="0077216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AA312EB" w14:textId="77777777" w:rsidR="0077216A" w:rsidRPr="0077216A" w:rsidRDefault="0077216A" w:rsidP="0077216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D19B3A3" w14:textId="54FA6517" w:rsidR="0077216A" w:rsidRPr="0077216A" w:rsidRDefault="0077216A" w:rsidP="008F5B3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Производ</w:t>
      </w:r>
      <w:r w:rsidR="008F5B3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лись</w:t>
      </w:r>
      <w:r w:rsidRPr="0077216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3E0D4E34" w14:textId="09BD12C2" w:rsidR="0077216A" w:rsidRPr="0077216A" w:rsidRDefault="0077216A" w:rsidP="008F5B3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8F5B35">
        <w:rPr>
          <w:rFonts w:ascii="Times New Roman" w:hAnsi="Times New Roman"/>
          <w:sz w:val="24"/>
          <w:szCs w:val="24"/>
        </w:rPr>
        <w:t xml:space="preserve">передавалась </w:t>
      </w:r>
      <w:r w:rsidRPr="0077216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1F7E0080" w14:textId="35564AA4" w:rsidR="0077216A" w:rsidRPr="0077216A" w:rsidRDefault="0077216A" w:rsidP="008F5B3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Информация кодом АМПЛИ и МАГМА </w:t>
      </w:r>
      <w:proofErr w:type="spellStart"/>
      <w:r w:rsidRPr="0077216A">
        <w:rPr>
          <w:rFonts w:ascii="Times New Roman" w:hAnsi="Times New Roman"/>
          <w:sz w:val="24"/>
          <w:szCs w:val="24"/>
        </w:rPr>
        <w:t>передаю</w:t>
      </w:r>
      <w:r w:rsidR="008F5B35">
        <w:rPr>
          <w:rFonts w:ascii="Times New Roman" w:hAnsi="Times New Roman"/>
          <w:sz w:val="24"/>
          <w:szCs w:val="24"/>
        </w:rPr>
        <w:t>валась</w:t>
      </w:r>
      <w:proofErr w:type="spellEnd"/>
      <w:r w:rsidRPr="0077216A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3FE5FFA6" w14:textId="77777777" w:rsidR="0077216A" w:rsidRPr="0077216A" w:rsidRDefault="0077216A" w:rsidP="008F5B35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05 августа по 11 августа – 1.</w:t>
      </w:r>
      <w:r w:rsidRPr="0077216A">
        <w:rPr>
          <w:rFonts w:ascii="Times New Roman" w:hAnsi="Times New Roman"/>
          <w:b/>
          <w:sz w:val="24"/>
          <w:szCs w:val="24"/>
        </w:rPr>
        <w:t xml:space="preserve"> </w:t>
      </w:r>
    </w:p>
    <w:p w14:paraId="758D5247" w14:textId="77777777" w:rsidR="0077216A" w:rsidRPr="0077216A" w:rsidRDefault="0077216A" w:rsidP="0077216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99A58DE" w14:textId="22C1F82E" w:rsidR="0077216A" w:rsidRPr="0077216A" w:rsidRDefault="0077216A" w:rsidP="008F5B3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8F5B35">
        <w:rPr>
          <w:rFonts w:ascii="Times New Roman" w:hAnsi="Times New Roman"/>
          <w:sz w:val="24"/>
          <w:szCs w:val="24"/>
        </w:rPr>
        <w:t>ились</w:t>
      </w:r>
      <w:r w:rsidRPr="0077216A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415005DB" w14:textId="77777777" w:rsidR="0077216A" w:rsidRPr="0077216A" w:rsidRDefault="0077216A" w:rsidP="0077216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b/>
          <w:sz w:val="24"/>
          <w:szCs w:val="24"/>
        </w:rPr>
        <w:t>Озонометрические</w:t>
      </w:r>
      <w:r w:rsidRPr="0077216A">
        <w:rPr>
          <w:rFonts w:ascii="Times New Roman" w:hAnsi="Times New Roman"/>
          <w:sz w:val="24"/>
          <w:szCs w:val="24"/>
        </w:rPr>
        <w:t xml:space="preserve"> </w:t>
      </w:r>
      <w:r w:rsidRPr="0077216A">
        <w:rPr>
          <w:rFonts w:ascii="Times New Roman" w:hAnsi="Times New Roman"/>
          <w:b/>
          <w:sz w:val="24"/>
          <w:szCs w:val="24"/>
        </w:rPr>
        <w:t>наблюдения</w:t>
      </w:r>
    </w:p>
    <w:p w14:paraId="35FD67CB" w14:textId="77777777" w:rsidR="0077216A" w:rsidRPr="0077216A" w:rsidRDefault="0077216A" w:rsidP="0077216A">
      <w:pPr>
        <w:pStyle w:val="a4"/>
        <w:spacing w:line="360" w:lineRule="auto"/>
        <w:ind w:left="0" w:firstLine="686"/>
        <w:rPr>
          <w:rFonts w:ascii="Times New Roman" w:eastAsiaTheme="minorHAnsi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05 августа по 11 августа – 57 сроков.</w:t>
      </w:r>
    </w:p>
    <w:p w14:paraId="5583AA4A" w14:textId="77777777" w:rsidR="0077216A" w:rsidRPr="0077216A" w:rsidRDefault="0077216A" w:rsidP="0077216A">
      <w:pPr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>      </w:t>
      </w:r>
    </w:p>
    <w:p w14:paraId="326831D5" w14:textId="77777777" w:rsidR="0077216A" w:rsidRPr="0077216A" w:rsidRDefault="0077216A" w:rsidP="0077216A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77216A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605DEC4F" w14:textId="77777777" w:rsidR="009D4C53" w:rsidRDefault="0080091D" w:rsidP="009D4C53">
      <w:pPr>
        <w:jc w:val="left"/>
        <w:rPr>
          <w:rFonts w:ascii="Times New Roman" w:hAnsi="Times New Roman"/>
          <w:sz w:val="24"/>
          <w:szCs w:val="24"/>
        </w:rPr>
      </w:pPr>
      <w:r w:rsidRPr="0077216A">
        <w:rPr>
          <w:rFonts w:ascii="Times New Roman" w:hAnsi="Times New Roman"/>
          <w:sz w:val="24"/>
          <w:szCs w:val="24"/>
        </w:rPr>
        <w:t xml:space="preserve">Российская научная арктическая экспедиция </w:t>
      </w:r>
    </w:p>
    <w:p w14:paraId="3B757461" w14:textId="0E3F87BE" w:rsidR="0080091D" w:rsidRPr="0077216A" w:rsidRDefault="0080091D" w:rsidP="009D4C53">
      <w:pPr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7216A">
        <w:rPr>
          <w:rFonts w:ascii="Times New Roman" w:hAnsi="Times New Roman"/>
          <w:sz w:val="24"/>
          <w:szCs w:val="24"/>
        </w:rPr>
        <w:t>на архипелаге Шпицберген</w:t>
      </w:r>
    </w:p>
    <w:p w14:paraId="5D7E9018" w14:textId="77777777" w:rsidR="004029E4" w:rsidRPr="0077216A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77216A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77216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9"/>
  </w:num>
  <w:num w:numId="15">
    <w:abstractNumId w:val="5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2161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4C5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4CEAA-4224-41CC-A96A-C8F7E2B9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4</cp:revision>
  <dcterms:created xsi:type="dcterms:W3CDTF">2020-08-13T10:49:00Z</dcterms:created>
  <dcterms:modified xsi:type="dcterms:W3CDTF">2020-08-13T10:50:00Z</dcterms:modified>
</cp:coreProperties>
</file>