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65476" w14:textId="77777777" w:rsidR="00945C0D" w:rsidRPr="004B0684" w:rsidRDefault="00945C0D" w:rsidP="00945C0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B068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2CB2F1F5" w14:textId="77777777" w:rsidR="00945C0D" w:rsidRPr="004B0684" w:rsidRDefault="00945C0D" w:rsidP="00945C0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B0684">
        <w:rPr>
          <w:rFonts w:ascii="Times New Roman" w:hAnsi="Times New Roman"/>
          <w:b/>
          <w:sz w:val="24"/>
          <w:szCs w:val="24"/>
        </w:rPr>
        <w:t>за период с 13 января по 19 января 2021 г.</w:t>
      </w:r>
    </w:p>
    <w:p w14:paraId="67F91B98" w14:textId="77777777" w:rsidR="00945C0D" w:rsidRPr="004B0684" w:rsidRDefault="00945C0D" w:rsidP="00945C0D">
      <w:pPr>
        <w:contextualSpacing/>
        <w:rPr>
          <w:rFonts w:ascii="Times New Roman" w:hAnsi="Times New Roman"/>
          <w:sz w:val="24"/>
          <w:szCs w:val="24"/>
        </w:rPr>
      </w:pPr>
    </w:p>
    <w:p w14:paraId="5AA47D05" w14:textId="77777777" w:rsidR="00945C0D" w:rsidRPr="004B0684" w:rsidRDefault="00945C0D" w:rsidP="00945C0D">
      <w:pPr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20.01.2021:</w:t>
      </w:r>
    </w:p>
    <w:p w14:paraId="735D0ABF" w14:textId="77777777" w:rsidR="00945C0D" w:rsidRPr="004B0684" w:rsidRDefault="00945C0D" w:rsidP="00945C0D">
      <w:pPr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Температура воздуха: -10°С</w:t>
      </w:r>
    </w:p>
    <w:p w14:paraId="53722ABC" w14:textId="77777777" w:rsidR="00945C0D" w:rsidRPr="004B0684" w:rsidRDefault="00945C0D" w:rsidP="00945C0D">
      <w:pPr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Атмосферное давление: 768 мм. рт. ст.</w:t>
      </w:r>
    </w:p>
    <w:p w14:paraId="5DDE571F" w14:textId="77777777" w:rsidR="00945C0D" w:rsidRPr="004B0684" w:rsidRDefault="00945C0D" w:rsidP="00945C0D">
      <w:pPr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Влажность воздуха: 72%</w:t>
      </w:r>
    </w:p>
    <w:p w14:paraId="35C11E86" w14:textId="77777777" w:rsidR="00945C0D" w:rsidRPr="004B0684" w:rsidRDefault="00945C0D" w:rsidP="00945C0D">
      <w:pPr>
        <w:spacing w:line="360" w:lineRule="auto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Ветер: направление В; 4 м/с</w:t>
      </w:r>
    </w:p>
    <w:p w14:paraId="4FFD11D2" w14:textId="77777777" w:rsidR="00A15E64" w:rsidRPr="004B0684" w:rsidRDefault="00A15E64" w:rsidP="00A15E6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1AE04D" w14:textId="77777777" w:rsidR="00A77440" w:rsidRPr="004B0684" w:rsidRDefault="00A77440" w:rsidP="00A77440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337ED53" w14:textId="5C9B61C0" w:rsidR="005307A6" w:rsidRPr="004B0684" w:rsidRDefault="005307A6" w:rsidP="00F83D8E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4B0684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33984E2A" w14:textId="77777777" w:rsidR="005307A6" w:rsidRPr="004B0684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SM-IV. </w:t>
      </w:r>
    </w:p>
    <w:p w14:paraId="74FB5FE5" w14:textId="687A859D" w:rsidR="005307A6" w:rsidRPr="004B0684" w:rsidRDefault="005307A6" w:rsidP="009A166E">
      <w:pPr>
        <w:ind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С </w:t>
      </w:r>
      <w:r w:rsidR="003D3817" w:rsidRPr="004B0684">
        <w:rPr>
          <w:rFonts w:ascii="Times New Roman" w:hAnsi="Times New Roman"/>
          <w:sz w:val="24"/>
          <w:szCs w:val="24"/>
        </w:rPr>
        <w:t>1</w:t>
      </w:r>
      <w:r w:rsidR="005B7BCB" w:rsidRPr="004B0684">
        <w:rPr>
          <w:rFonts w:ascii="Times New Roman" w:hAnsi="Times New Roman"/>
          <w:sz w:val="24"/>
          <w:szCs w:val="24"/>
        </w:rPr>
        <w:t>8</w:t>
      </w:r>
      <w:r w:rsidRPr="004B0684">
        <w:rPr>
          <w:rFonts w:ascii="Times New Roman" w:hAnsi="Times New Roman"/>
          <w:sz w:val="24"/>
          <w:szCs w:val="24"/>
        </w:rPr>
        <w:t>.</w:t>
      </w:r>
      <w:r w:rsidR="00387BCE" w:rsidRPr="004B0684">
        <w:rPr>
          <w:rFonts w:ascii="Times New Roman" w:hAnsi="Times New Roman"/>
          <w:sz w:val="24"/>
          <w:szCs w:val="24"/>
        </w:rPr>
        <w:t>01</w:t>
      </w:r>
      <w:r w:rsidRPr="004B0684">
        <w:rPr>
          <w:rFonts w:ascii="Times New Roman" w:hAnsi="Times New Roman"/>
          <w:sz w:val="24"/>
          <w:szCs w:val="24"/>
        </w:rPr>
        <w:t xml:space="preserve">. по </w:t>
      </w:r>
      <w:r w:rsidR="003D3817" w:rsidRPr="004B0684">
        <w:rPr>
          <w:rFonts w:ascii="Times New Roman" w:hAnsi="Times New Roman"/>
          <w:sz w:val="24"/>
          <w:szCs w:val="24"/>
        </w:rPr>
        <w:t>1</w:t>
      </w:r>
      <w:r w:rsidR="005B7BCB" w:rsidRPr="004B0684">
        <w:rPr>
          <w:rFonts w:ascii="Times New Roman" w:hAnsi="Times New Roman"/>
          <w:sz w:val="24"/>
          <w:szCs w:val="24"/>
        </w:rPr>
        <w:t>9</w:t>
      </w:r>
      <w:r w:rsidRPr="004B0684">
        <w:rPr>
          <w:rFonts w:ascii="Times New Roman" w:hAnsi="Times New Roman"/>
          <w:sz w:val="24"/>
          <w:szCs w:val="24"/>
        </w:rPr>
        <w:t>.</w:t>
      </w:r>
      <w:r w:rsidR="00387BCE" w:rsidRPr="004B0684">
        <w:rPr>
          <w:rFonts w:ascii="Times New Roman" w:hAnsi="Times New Roman"/>
          <w:sz w:val="24"/>
          <w:szCs w:val="24"/>
        </w:rPr>
        <w:t>01</w:t>
      </w:r>
      <w:r w:rsidRPr="004B0684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77777777" w:rsidR="005307A6" w:rsidRPr="004B0684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 </w:t>
      </w:r>
    </w:p>
    <w:p w14:paraId="4FF88244" w14:textId="1A33DEA1" w:rsidR="005307A6" w:rsidRPr="004B0684" w:rsidRDefault="005307A6" w:rsidP="00931273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4B0684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6BF7593F" w14:textId="17CD9709" w:rsidR="005B7BCB" w:rsidRPr="004B0684" w:rsidRDefault="005B7BCB" w:rsidP="005B7BCB">
      <w:pPr>
        <w:pStyle w:val="a4"/>
        <w:numPr>
          <w:ilvl w:val="1"/>
          <w:numId w:val="45"/>
        </w:numPr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4B0684">
        <w:rPr>
          <w:rFonts w:ascii="Times New Roman" w:hAnsi="Times New Roman"/>
          <w:sz w:val="24"/>
          <w:szCs w:val="24"/>
          <w:lang w:eastAsia="ru-RU"/>
        </w:rPr>
        <w:t xml:space="preserve">Проведен анализ 18 проб биоты в двух параллельных измерениях (56 образца) на </w:t>
      </w:r>
    </w:p>
    <w:p w14:paraId="0B27B53C" w14:textId="595D656A" w:rsidR="005B7BCB" w:rsidRPr="004B0684" w:rsidRDefault="005B7BCB" w:rsidP="005B7BCB">
      <w:pPr>
        <w:rPr>
          <w:rFonts w:ascii="Times New Roman" w:hAnsi="Times New Roman"/>
          <w:sz w:val="24"/>
          <w:szCs w:val="24"/>
          <w:lang w:eastAsia="ru-RU"/>
        </w:rPr>
      </w:pPr>
      <w:r w:rsidRPr="004B0684">
        <w:rPr>
          <w:rFonts w:ascii="Times New Roman" w:hAnsi="Times New Roman"/>
          <w:sz w:val="24"/>
          <w:szCs w:val="24"/>
          <w:lang w:eastAsia="ru-RU"/>
        </w:rPr>
        <w:t>содержания хрома (</w:t>
      </w:r>
      <w:r w:rsidRPr="004B0684">
        <w:rPr>
          <w:rFonts w:ascii="Times New Roman" w:hAnsi="Times New Roman"/>
          <w:sz w:val="24"/>
          <w:szCs w:val="24"/>
          <w:lang w:val="en-US" w:eastAsia="ru-RU"/>
        </w:rPr>
        <w:t>Cr</w:t>
      </w:r>
      <w:r w:rsidRPr="004B0684">
        <w:rPr>
          <w:rFonts w:ascii="Times New Roman" w:hAnsi="Times New Roman"/>
          <w:sz w:val="24"/>
          <w:szCs w:val="24"/>
          <w:lang w:eastAsia="ru-RU"/>
        </w:rPr>
        <w:t>), меди (</w:t>
      </w:r>
      <w:r w:rsidRPr="004B0684">
        <w:rPr>
          <w:rFonts w:ascii="Times New Roman" w:hAnsi="Times New Roman"/>
          <w:sz w:val="24"/>
          <w:szCs w:val="24"/>
          <w:lang w:val="en-US" w:eastAsia="ru-RU"/>
        </w:rPr>
        <w:t>Cu</w:t>
      </w:r>
      <w:r w:rsidRPr="004B0684">
        <w:rPr>
          <w:rFonts w:ascii="Times New Roman" w:hAnsi="Times New Roman"/>
          <w:sz w:val="24"/>
          <w:szCs w:val="24"/>
          <w:lang w:eastAsia="ru-RU"/>
        </w:rPr>
        <w:t>) и кобальта (</w:t>
      </w:r>
      <w:r w:rsidRPr="004B0684">
        <w:rPr>
          <w:rFonts w:ascii="Times New Roman" w:hAnsi="Times New Roman"/>
          <w:sz w:val="24"/>
          <w:szCs w:val="24"/>
          <w:lang w:val="en-US" w:eastAsia="ru-RU"/>
        </w:rPr>
        <w:t>Co</w:t>
      </w:r>
      <w:r w:rsidRPr="004B0684">
        <w:rPr>
          <w:rFonts w:ascii="Times New Roman" w:hAnsi="Times New Roman"/>
          <w:sz w:val="24"/>
          <w:szCs w:val="24"/>
          <w:lang w:eastAsia="ru-RU"/>
        </w:rPr>
        <w:t>) методом атомно-абсорбционной спектроскопии с использованием атомно-абсорбционного спектрофотометра AA-7000 «Shimadzu». Общее количество проведенных измерений 168.</w:t>
      </w:r>
    </w:p>
    <w:p w14:paraId="0D606F47" w14:textId="77777777" w:rsidR="005B7BCB" w:rsidRPr="004B0684" w:rsidRDefault="005B7BCB" w:rsidP="005B7BCB">
      <w:pPr>
        <w:pStyle w:val="a4"/>
        <w:numPr>
          <w:ilvl w:val="1"/>
          <w:numId w:val="45"/>
        </w:numPr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4B0684">
        <w:rPr>
          <w:rFonts w:ascii="Times New Roman" w:hAnsi="Times New Roman"/>
          <w:sz w:val="24"/>
          <w:szCs w:val="24"/>
          <w:lang w:eastAsia="ru-RU"/>
        </w:rPr>
        <w:t xml:space="preserve">Разработан шаблон </w:t>
      </w:r>
      <w:proofErr w:type="spellStart"/>
      <w:r w:rsidRPr="004B0684">
        <w:rPr>
          <w:rFonts w:ascii="Times New Roman" w:hAnsi="Times New Roman"/>
          <w:sz w:val="24"/>
          <w:szCs w:val="24"/>
          <w:lang w:eastAsia="ru-RU"/>
        </w:rPr>
        <w:t>внутрилабораторной</w:t>
      </w:r>
      <w:proofErr w:type="spellEnd"/>
      <w:r w:rsidRPr="004B0684">
        <w:rPr>
          <w:rFonts w:ascii="Times New Roman" w:hAnsi="Times New Roman"/>
          <w:sz w:val="24"/>
          <w:szCs w:val="24"/>
          <w:lang w:eastAsia="ru-RU"/>
        </w:rPr>
        <w:t xml:space="preserve"> инструкции проведения расчета </w:t>
      </w:r>
    </w:p>
    <w:p w14:paraId="4799BE46" w14:textId="77777777" w:rsidR="005B7BCB" w:rsidRPr="004B0684" w:rsidRDefault="005B7BCB" w:rsidP="005B7BCB">
      <w:pPr>
        <w:rPr>
          <w:rFonts w:ascii="Times New Roman" w:hAnsi="Times New Roman"/>
          <w:sz w:val="24"/>
          <w:szCs w:val="24"/>
          <w:lang w:eastAsia="ru-RU"/>
        </w:rPr>
      </w:pPr>
      <w:r w:rsidRPr="004B0684">
        <w:rPr>
          <w:rFonts w:ascii="Times New Roman" w:hAnsi="Times New Roman"/>
          <w:sz w:val="24"/>
          <w:szCs w:val="24"/>
          <w:lang w:eastAsia="ru-RU"/>
        </w:rPr>
        <w:t>метрологических характеристик результатов, получаемых на жидкостном ионном хроматографе серии LC-20 фирмы «Shimadzu» с кондуктометрическим детектором, проводится расчет метрологических параметров хроматографической системы</w:t>
      </w:r>
    </w:p>
    <w:p w14:paraId="70256835" w14:textId="77777777" w:rsidR="005B7BCB" w:rsidRPr="004B0684" w:rsidRDefault="005B7BCB" w:rsidP="005B7BCB">
      <w:pPr>
        <w:pStyle w:val="a4"/>
        <w:numPr>
          <w:ilvl w:val="1"/>
          <w:numId w:val="45"/>
        </w:numPr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4B0684">
        <w:rPr>
          <w:rFonts w:ascii="Times New Roman" w:hAnsi="Times New Roman"/>
          <w:sz w:val="24"/>
          <w:szCs w:val="24"/>
          <w:lang w:eastAsia="ru-RU"/>
        </w:rPr>
        <w:t>Проведены плановые промывки насосов жидкостных хроматографических систем:</w:t>
      </w:r>
    </w:p>
    <w:p w14:paraId="661B9EDB" w14:textId="77777777" w:rsidR="005B7BCB" w:rsidRPr="004B0684" w:rsidRDefault="005B7BCB" w:rsidP="005B7BCB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4B0684">
        <w:rPr>
          <w:rFonts w:ascii="Times New Roman" w:hAnsi="Times New Roman"/>
          <w:sz w:val="24"/>
          <w:szCs w:val="24"/>
          <w:lang w:eastAsia="ru-RU"/>
        </w:rPr>
        <w:t>- серии LC-20 «Shimadzu» (определение полициклических ароматических углеводородов);</w:t>
      </w:r>
    </w:p>
    <w:p w14:paraId="4CAA1D16" w14:textId="77777777" w:rsidR="005B7BCB" w:rsidRPr="004B0684" w:rsidRDefault="005B7BCB" w:rsidP="005B7BCB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4B0684">
        <w:rPr>
          <w:rFonts w:ascii="Times New Roman" w:hAnsi="Times New Roman"/>
          <w:sz w:val="24"/>
          <w:szCs w:val="24"/>
          <w:lang w:eastAsia="ru-RU"/>
        </w:rPr>
        <w:t>- серии LС 20-ADXR «</w:t>
      </w:r>
      <w:proofErr w:type="spellStart"/>
      <w:r w:rsidRPr="004B0684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4B0684">
        <w:rPr>
          <w:rFonts w:ascii="Times New Roman" w:hAnsi="Times New Roman"/>
          <w:sz w:val="24"/>
          <w:szCs w:val="24"/>
          <w:lang w:eastAsia="ru-RU"/>
        </w:rPr>
        <w:t xml:space="preserve">» жидкостного </w:t>
      </w:r>
      <w:proofErr w:type="spellStart"/>
      <w:r w:rsidRPr="004B0684">
        <w:rPr>
          <w:rFonts w:ascii="Times New Roman" w:hAnsi="Times New Roman"/>
          <w:sz w:val="24"/>
          <w:szCs w:val="24"/>
          <w:lang w:eastAsia="ru-RU"/>
        </w:rPr>
        <w:t>хроматомасс</w:t>
      </w:r>
      <w:proofErr w:type="spellEnd"/>
      <w:r w:rsidRPr="004B0684">
        <w:rPr>
          <w:rFonts w:ascii="Times New Roman" w:hAnsi="Times New Roman"/>
          <w:sz w:val="24"/>
          <w:szCs w:val="24"/>
          <w:lang w:eastAsia="ru-RU"/>
        </w:rPr>
        <w:t>-спектрометра LCMS-8040 «</w:t>
      </w:r>
      <w:proofErr w:type="spellStart"/>
      <w:r w:rsidRPr="004B0684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4B0684">
        <w:rPr>
          <w:rFonts w:ascii="Times New Roman" w:hAnsi="Times New Roman"/>
          <w:sz w:val="24"/>
          <w:szCs w:val="24"/>
          <w:lang w:eastAsia="ru-RU"/>
        </w:rPr>
        <w:t>»;</w:t>
      </w:r>
    </w:p>
    <w:p w14:paraId="352AB38D" w14:textId="77777777" w:rsidR="005B7BCB" w:rsidRPr="004B0684" w:rsidRDefault="005B7BCB" w:rsidP="005B7BCB">
      <w:pPr>
        <w:pStyle w:val="a4"/>
        <w:numPr>
          <w:ilvl w:val="1"/>
          <w:numId w:val="45"/>
        </w:numPr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4B0684">
        <w:rPr>
          <w:rFonts w:ascii="Times New Roman" w:hAnsi="Times New Roman"/>
          <w:sz w:val="24"/>
          <w:szCs w:val="24"/>
          <w:lang w:eastAsia="ru-RU"/>
        </w:rPr>
        <w:t xml:space="preserve">Проведена работа по устранению течи в системе анализатора органического углерода </w:t>
      </w:r>
    </w:p>
    <w:p w14:paraId="42370AE7" w14:textId="77777777" w:rsidR="005B7BCB" w:rsidRPr="004B0684" w:rsidRDefault="005B7BCB" w:rsidP="005B7BCB">
      <w:pPr>
        <w:rPr>
          <w:rFonts w:ascii="Times New Roman" w:hAnsi="Times New Roman"/>
          <w:sz w:val="24"/>
          <w:szCs w:val="24"/>
          <w:lang w:eastAsia="ru-RU"/>
        </w:rPr>
      </w:pPr>
      <w:r w:rsidRPr="004B0684">
        <w:rPr>
          <w:rFonts w:ascii="Times New Roman" w:hAnsi="Times New Roman"/>
          <w:sz w:val="24"/>
          <w:szCs w:val="24"/>
          <w:lang w:eastAsia="ru-RU"/>
        </w:rPr>
        <w:t>ТОС-L «Shimadzu» с приставкой TNM-L для определения содержания общего азота. Сделан консультационный запрос в сервисный центр «</w:t>
      </w:r>
      <w:proofErr w:type="spellStart"/>
      <w:r w:rsidRPr="004B0684">
        <w:rPr>
          <w:rFonts w:ascii="Times New Roman" w:hAnsi="Times New Roman"/>
          <w:sz w:val="24"/>
          <w:szCs w:val="24"/>
          <w:lang w:eastAsia="ru-RU"/>
        </w:rPr>
        <w:t>Аналит</w:t>
      </w:r>
      <w:proofErr w:type="spellEnd"/>
      <w:r w:rsidRPr="004B0684">
        <w:rPr>
          <w:rFonts w:ascii="Times New Roman" w:hAnsi="Times New Roman"/>
          <w:sz w:val="24"/>
          <w:szCs w:val="24"/>
          <w:lang w:eastAsia="ru-RU"/>
        </w:rPr>
        <w:t>». о возможной причине сбоя в потоковой диаграмме анализатора.</w:t>
      </w:r>
    </w:p>
    <w:p w14:paraId="54AA2239" w14:textId="77777777" w:rsidR="005B7BCB" w:rsidRPr="004B0684" w:rsidRDefault="005B7BCB" w:rsidP="005B7BCB">
      <w:pPr>
        <w:pStyle w:val="a4"/>
        <w:numPr>
          <w:ilvl w:val="1"/>
          <w:numId w:val="45"/>
        </w:numPr>
        <w:ind w:left="0" w:firstLine="0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 Обеспечена постоянная работа и приём информации со станций контроля качества </w:t>
      </w:r>
    </w:p>
    <w:p w14:paraId="1DEFCA89" w14:textId="77777777" w:rsidR="005B7BCB" w:rsidRPr="004B0684" w:rsidRDefault="005B7BCB" w:rsidP="005B7BCB">
      <w:pPr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атмосферного воздуха НС «Посёлок» и ВС «Гора».</w:t>
      </w:r>
    </w:p>
    <w:p w14:paraId="1339BDD8" w14:textId="77777777" w:rsidR="005B7BCB" w:rsidRPr="004B0684" w:rsidRDefault="005B7BCB" w:rsidP="005B7BCB">
      <w:pPr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Проведены техническое обслуживание и калибровка анализаторов контроля качества атмосферного воздуха на ВС «Гора». </w:t>
      </w:r>
    </w:p>
    <w:p w14:paraId="2934B34E" w14:textId="77777777" w:rsidR="005B7BCB" w:rsidRPr="004B0684" w:rsidRDefault="005B7BCB" w:rsidP="005B7BCB">
      <w:pPr>
        <w:rPr>
          <w:rFonts w:ascii="Times New Roman" w:hAnsi="Times New Roman"/>
          <w:sz w:val="24"/>
          <w:szCs w:val="24"/>
        </w:rPr>
      </w:pPr>
    </w:p>
    <w:p w14:paraId="0F9187F9" w14:textId="56431BA4" w:rsidR="005307A6" w:rsidRPr="004B0684" w:rsidRDefault="005307A6" w:rsidP="005B7BCB">
      <w:pPr>
        <w:pStyle w:val="a4"/>
        <w:numPr>
          <w:ilvl w:val="0"/>
          <w:numId w:val="37"/>
        </w:numPr>
        <w:jc w:val="left"/>
        <w:rPr>
          <w:rFonts w:ascii="Times New Roman" w:hAnsi="Times New Roman"/>
          <w:sz w:val="24"/>
          <w:szCs w:val="24"/>
          <w:lang w:eastAsia="ru-RU"/>
        </w:rPr>
      </w:pPr>
      <w:r w:rsidRPr="004B0684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29A3D3EC" w14:textId="77777777" w:rsidR="005B7BCB" w:rsidRPr="004B0684" w:rsidRDefault="005307A6" w:rsidP="005B7BCB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4B0684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4B0684">
        <w:rPr>
          <w:rFonts w:ascii="Times New Roman" w:hAnsi="Times New Roman"/>
          <w:color w:val="000000"/>
          <w:sz w:val="24"/>
          <w:szCs w:val="24"/>
        </w:rPr>
        <w:t>ями</w:t>
      </w:r>
      <w:r w:rsidRPr="004B0684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4B0684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4B0684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4B0684">
        <w:rPr>
          <w:rFonts w:ascii="Times New Roman" w:hAnsi="Times New Roman"/>
          <w:color w:val="000000"/>
          <w:sz w:val="24"/>
          <w:szCs w:val="24"/>
        </w:rPr>
        <w:t>ен</w:t>
      </w:r>
      <w:r w:rsidRPr="004B0684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4B0684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4B0684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4B0684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  <w:r w:rsidR="005B7BCB" w:rsidRPr="004B0684">
        <w:rPr>
          <w:rFonts w:ascii="Times New Roman" w:hAnsi="Times New Roman"/>
          <w:color w:val="000000"/>
          <w:sz w:val="24"/>
          <w:szCs w:val="24"/>
        </w:rPr>
        <w:t xml:space="preserve"> Все станции работают в штатном режиме.</w:t>
      </w:r>
    </w:p>
    <w:p w14:paraId="0C53BE42" w14:textId="2B16A062" w:rsidR="005307A6" w:rsidRPr="004B0684" w:rsidRDefault="009A166E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4B0684">
        <w:rPr>
          <w:rFonts w:ascii="Times New Roman" w:hAnsi="Times New Roman"/>
          <w:color w:val="000000"/>
          <w:sz w:val="24"/>
          <w:szCs w:val="24"/>
        </w:rPr>
        <w:t>Всего передано 1</w:t>
      </w:r>
      <w:r w:rsidR="00D85591" w:rsidRPr="004B06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3817" w:rsidRPr="004B0684">
        <w:rPr>
          <w:rFonts w:ascii="Times New Roman" w:hAnsi="Times New Roman"/>
          <w:color w:val="000000"/>
          <w:sz w:val="24"/>
          <w:szCs w:val="24"/>
        </w:rPr>
        <w:t>90</w:t>
      </w:r>
      <w:r w:rsidR="005B7BCB" w:rsidRPr="004B0684">
        <w:rPr>
          <w:rFonts w:ascii="Times New Roman" w:hAnsi="Times New Roman"/>
          <w:color w:val="000000"/>
          <w:sz w:val="24"/>
          <w:szCs w:val="24"/>
        </w:rPr>
        <w:t>7</w:t>
      </w:r>
      <w:r w:rsidRPr="004B068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B0684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4B0684">
        <w:rPr>
          <w:rFonts w:ascii="Times New Roman" w:hAnsi="Times New Roman"/>
          <w:color w:val="000000"/>
          <w:sz w:val="24"/>
          <w:szCs w:val="24"/>
        </w:rPr>
        <w:t xml:space="preserve"> - файл</w:t>
      </w:r>
      <w:r w:rsidR="005B7BCB" w:rsidRPr="004B0684">
        <w:rPr>
          <w:rFonts w:ascii="Times New Roman" w:hAnsi="Times New Roman"/>
          <w:color w:val="000000"/>
          <w:sz w:val="24"/>
          <w:szCs w:val="24"/>
        </w:rPr>
        <w:t>ов</w:t>
      </w:r>
      <w:r w:rsidRPr="004B0684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503F0B2A" w14:textId="77777777" w:rsidR="005307A6" w:rsidRPr="004B0684" w:rsidRDefault="005307A6" w:rsidP="00387BCE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32787C80" w:rsidR="005307A6" w:rsidRPr="004B0684" w:rsidRDefault="005307A6" w:rsidP="005B7BCB">
      <w:pPr>
        <w:pStyle w:val="a4"/>
        <w:numPr>
          <w:ilvl w:val="0"/>
          <w:numId w:val="37"/>
        </w:numPr>
        <w:spacing w:line="360" w:lineRule="auto"/>
        <w:ind w:right="340"/>
        <w:jc w:val="left"/>
        <w:rPr>
          <w:rFonts w:ascii="Times New Roman" w:hAnsi="Times New Roman"/>
          <w:b/>
          <w:sz w:val="24"/>
          <w:szCs w:val="24"/>
        </w:rPr>
      </w:pPr>
      <w:r w:rsidRPr="004B068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C97286F" w14:textId="77777777" w:rsidR="005307A6" w:rsidRPr="004B0684" w:rsidRDefault="005307A6" w:rsidP="005B7BCB">
      <w:pPr>
        <w:ind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3-х автоматических метеостанций.  </w:t>
      </w:r>
    </w:p>
    <w:p w14:paraId="1DF6EF8F" w14:textId="66F5B1AF" w:rsidR="005307A6" w:rsidRPr="004B0684" w:rsidRDefault="005307A6" w:rsidP="005B7BCB">
      <w:pPr>
        <w:ind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 </w:t>
      </w:r>
      <w:r w:rsidR="003D3817" w:rsidRPr="004B0684">
        <w:rPr>
          <w:rFonts w:ascii="Times New Roman" w:hAnsi="Times New Roman"/>
          <w:sz w:val="24"/>
          <w:szCs w:val="24"/>
        </w:rPr>
        <w:t>1</w:t>
      </w:r>
      <w:r w:rsidR="005B7BCB" w:rsidRPr="004B0684">
        <w:rPr>
          <w:rFonts w:ascii="Times New Roman" w:hAnsi="Times New Roman"/>
          <w:sz w:val="24"/>
          <w:szCs w:val="24"/>
        </w:rPr>
        <w:t>8</w:t>
      </w:r>
      <w:r w:rsidRPr="004B0684">
        <w:rPr>
          <w:rFonts w:ascii="Times New Roman" w:hAnsi="Times New Roman"/>
          <w:sz w:val="24"/>
          <w:szCs w:val="24"/>
        </w:rPr>
        <w:t>.</w:t>
      </w:r>
      <w:r w:rsidR="00387BCE" w:rsidRPr="004B0684">
        <w:rPr>
          <w:rFonts w:ascii="Times New Roman" w:hAnsi="Times New Roman"/>
          <w:sz w:val="24"/>
          <w:szCs w:val="24"/>
        </w:rPr>
        <w:t>01</w:t>
      </w:r>
      <w:r w:rsidR="009A166E" w:rsidRPr="004B0684">
        <w:rPr>
          <w:rFonts w:ascii="Times New Roman" w:hAnsi="Times New Roman"/>
          <w:sz w:val="24"/>
          <w:szCs w:val="24"/>
        </w:rPr>
        <w:t>.</w:t>
      </w:r>
      <w:r w:rsidRPr="004B0684">
        <w:rPr>
          <w:rFonts w:ascii="Times New Roman" w:hAnsi="Times New Roman"/>
          <w:sz w:val="24"/>
          <w:szCs w:val="24"/>
        </w:rPr>
        <w:t xml:space="preserve"> произведена инспекция градиентного комплекса. Выполнена замена аккумулятора, очищены датчики, считаны данные.</w:t>
      </w:r>
      <w:r w:rsidR="00D85591" w:rsidRPr="004B0684">
        <w:rPr>
          <w:rFonts w:ascii="Times New Roman" w:hAnsi="Times New Roman"/>
          <w:sz w:val="24"/>
          <w:szCs w:val="24"/>
        </w:rPr>
        <w:t xml:space="preserve"> </w:t>
      </w:r>
    </w:p>
    <w:p w14:paraId="2C9E06E2" w14:textId="77777777" w:rsidR="005B7BCB" w:rsidRPr="004B0684" w:rsidRDefault="005B7BCB" w:rsidP="005B7BCB">
      <w:pPr>
        <w:ind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На датчике направления и скорости ветра </w:t>
      </w:r>
      <w:r w:rsidRPr="004B0684">
        <w:rPr>
          <w:rFonts w:ascii="Times New Roman" w:hAnsi="Times New Roman"/>
          <w:sz w:val="24"/>
          <w:szCs w:val="24"/>
          <w:lang w:val="en-US"/>
        </w:rPr>
        <w:t>YOUNG</w:t>
      </w:r>
      <w:r w:rsidRPr="004B0684">
        <w:rPr>
          <w:rFonts w:ascii="Times New Roman" w:hAnsi="Times New Roman"/>
          <w:sz w:val="24"/>
          <w:szCs w:val="24"/>
        </w:rPr>
        <w:t>, установленного на мачте на высоте 10 метров, обнаружена наледь, которая препятствует вращению лопастей. Очистить датчик от наледи в данный момент не представляется возможным, в связи с погодными условиями. Ориентировочная дата обледенения – 15.01.2021.</w:t>
      </w:r>
    </w:p>
    <w:p w14:paraId="1FEB9ACA" w14:textId="77777777" w:rsidR="005B7BCB" w:rsidRPr="004B0684" w:rsidRDefault="005B7BCB" w:rsidP="009A166E">
      <w:pPr>
        <w:rPr>
          <w:rFonts w:ascii="Times New Roman" w:hAnsi="Times New Roman"/>
          <w:sz w:val="24"/>
          <w:szCs w:val="24"/>
        </w:rPr>
      </w:pPr>
    </w:p>
    <w:p w14:paraId="2551147F" w14:textId="77777777" w:rsidR="005307A6" w:rsidRPr="004B0684" w:rsidRDefault="005307A6" w:rsidP="005307A6">
      <w:pPr>
        <w:spacing w:line="360" w:lineRule="auto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ab/>
        <w:t xml:space="preserve">                        </w:t>
      </w:r>
    </w:p>
    <w:p w14:paraId="328C13EB" w14:textId="77777777" w:rsidR="005307A6" w:rsidRPr="004B0684" w:rsidRDefault="005307A6" w:rsidP="005307A6">
      <w:pPr>
        <w:spacing w:line="360" w:lineRule="auto"/>
        <w:ind w:left="357" w:hanging="73"/>
        <w:rPr>
          <w:rFonts w:ascii="Times New Roman" w:hAnsi="Times New Roman"/>
          <w:b/>
          <w:sz w:val="24"/>
          <w:szCs w:val="24"/>
        </w:rPr>
      </w:pPr>
      <w:r w:rsidRPr="004B0684">
        <w:rPr>
          <w:rFonts w:ascii="Times New Roman" w:hAnsi="Times New Roman"/>
          <w:b/>
          <w:bCs/>
          <w:sz w:val="24"/>
          <w:szCs w:val="24"/>
        </w:rPr>
        <w:t xml:space="preserve">5.    </w:t>
      </w:r>
      <w:r w:rsidRPr="004B0684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5DAF6446" w:rsidR="00790839" w:rsidRPr="004B0684" w:rsidRDefault="005307A6" w:rsidP="00790839">
      <w:pPr>
        <w:ind w:firstLine="426"/>
        <w:rPr>
          <w:rFonts w:ascii="Times New Roman" w:hAnsi="Times New Roman"/>
          <w:b/>
          <w:bCs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4B0684">
        <w:rPr>
          <w:rFonts w:ascii="Times New Roman" w:hAnsi="Times New Roman"/>
          <w:sz w:val="24"/>
          <w:szCs w:val="24"/>
        </w:rPr>
        <w:t xml:space="preserve">двух </w:t>
      </w:r>
      <w:r w:rsidRPr="004B0684">
        <w:rPr>
          <w:rFonts w:ascii="Times New Roman" w:hAnsi="Times New Roman"/>
          <w:sz w:val="24"/>
          <w:szCs w:val="24"/>
        </w:rPr>
        <w:t>уровнемерн</w:t>
      </w:r>
      <w:r w:rsidR="006E1414" w:rsidRPr="004B0684">
        <w:rPr>
          <w:rFonts w:ascii="Times New Roman" w:hAnsi="Times New Roman"/>
          <w:sz w:val="24"/>
          <w:szCs w:val="24"/>
        </w:rPr>
        <w:t xml:space="preserve">ых </w:t>
      </w:r>
      <w:r w:rsidRPr="004B0684">
        <w:rPr>
          <w:rFonts w:ascii="Times New Roman" w:hAnsi="Times New Roman"/>
          <w:sz w:val="24"/>
          <w:szCs w:val="24"/>
        </w:rPr>
        <w:t>комплекс</w:t>
      </w:r>
      <w:r w:rsidR="006E1414" w:rsidRPr="004B0684">
        <w:rPr>
          <w:rFonts w:ascii="Times New Roman" w:hAnsi="Times New Roman"/>
          <w:sz w:val="24"/>
          <w:szCs w:val="24"/>
        </w:rPr>
        <w:t>ов</w:t>
      </w:r>
      <w:r w:rsidRPr="004B0684">
        <w:rPr>
          <w:rFonts w:ascii="Times New Roman" w:hAnsi="Times New Roman"/>
          <w:sz w:val="24"/>
          <w:szCs w:val="24"/>
        </w:rPr>
        <w:t>, установленн</w:t>
      </w:r>
      <w:r w:rsidR="006E1414" w:rsidRPr="004B0684">
        <w:rPr>
          <w:rFonts w:ascii="Times New Roman" w:hAnsi="Times New Roman"/>
          <w:sz w:val="24"/>
          <w:szCs w:val="24"/>
        </w:rPr>
        <w:t>ых</w:t>
      </w:r>
      <w:r w:rsidRPr="004B0684">
        <w:rPr>
          <w:rFonts w:ascii="Times New Roman" w:hAnsi="Times New Roman"/>
          <w:sz w:val="24"/>
          <w:szCs w:val="24"/>
        </w:rPr>
        <w:t xml:space="preserve"> в заливе Грен-фьорд</w:t>
      </w:r>
      <w:r w:rsidR="00790839" w:rsidRPr="004B0684">
        <w:rPr>
          <w:rFonts w:ascii="Times New Roman" w:hAnsi="Times New Roman"/>
          <w:sz w:val="24"/>
          <w:szCs w:val="24"/>
        </w:rPr>
        <w:t>.</w:t>
      </w:r>
    </w:p>
    <w:p w14:paraId="65244083" w14:textId="77777777" w:rsidR="005307A6" w:rsidRPr="004B0684" w:rsidRDefault="005307A6" w:rsidP="009A166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3ACBC89E" w14:textId="77777777" w:rsidR="005307A6" w:rsidRPr="004B0684" w:rsidRDefault="005307A6" w:rsidP="005307A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6DC25DF" w14:textId="77777777" w:rsidR="005307A6" w:rsidRPr="004B0684" w:rsidRDefault="005307A6" w:rsidP="005307A6">
      <w:pPr>
        <w:pStyle w:val="a8"/>
        <w:numPr>
          <w:ilvl w:val="0"/>
          <w:numId w:val="12"/>
        </w:numPr>
        <w:spacing w:line="360" w:lineRule="auto"/>
        <w:ind w:left="357" w:firstLine="69"/>
        <w:rPr>
          <w:rFonts w:ascii="Times New Roman" w:hAnsi="Times New Roman"/>
          <w:b/>
          <w:bCs/>
          <w:sz w:val="24"/>
          <w:szCs w:val="24"/>
        </w:rPr>
      </w:pPr>
      <w:r w:rsidRPr="004B0684">
        <w:rPr>
          <w:rFonts w:ascii="Times New Roman" w:hAnsi="Times New Roman"/>
          <w:b/>
          <w:bCs/>
          <w:sz w:val="24"/>
          <w:szCs w:val="24"/>
        </w:rPr>
        <w:t xml:space="preserve"> Геофизические наблюдения. </w:t>
      </w:r>
    </w:p>
    <w:p w14:paraId="36A5B900" w14:textId="2B402558" w:rsidR="005307A6" w:rsidRPr="004B0684" w:rsidRDefault="005307A6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4B0684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4B068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B0684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B0684">
        <w:rPr>
          <w:rFonts w:ascii="Times New Roman" w:hAnsi="Times New Roman"/>
          <w:sz w:val="24"/>
          <w:szCs w:val="24"/>
        </w:rPr>
        <w:t xml:space="preserve"> (SOD – BBG). Получаемые ионограммы передавались в Полярный геофизический центр ААНИИ.</w:t>
      </w:r>
    </w:p>
    <w:p w14:paraId="56E56BF9" w14:textId="77777777" w:rsidR="00F70C22" w:rsidRPr="004B0684" w:rsidRDefault="00F70C22" w:rsidP="009A166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EB6F870" w14:textId="28C5EC80" w:rsidR="005307A6" w:rsidRPr="004B0684" w:rsidRDefault="00387BCE" w:rsidP="00790839">
      <w:pPr>
        <w:pStyle w:val="a8"/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4B0684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6AFF700E" w14:textId="414253D1" w:rsidR="00387BCE" w:rsidRPr="004B0684" w:rsidRDefault="00387BCE" w:rsidP="00387BC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Представителем проектной организации ООО «Гипроавтотранс» </w:t>
      </w:r>
      <w:r w:rsidR="003D3817" w:rsidRPr="004B0684">
        <w:rPr>
          <w:rFonts w:ascii="Times New Roman" w:hAnsi="Times New Roman"/>
          <w:sz w:val="24"/>
          <w:szCs w:val="24"/>
        </w:rPr>
        <w:t>продолжается</w:t>
      </w:r>
      <w:r w:rsidRPr="004B0684">
        <w:rPr>
          <w:rFonts w:ascii="Times New Roman" w:hAnsi="Times New Roman"/>
          <w:sz w:val="24"/>
          <w:szCs w:val="24"/>
        </w:rPr>
        <w:t xml:space="preserve"> обследование зданий и сооружений (Жилой корпус, Хранилище) и составление проектной документации на проведение капитального ремонта.</w:t>
      </w:r>
    </w:p>
    <w:p w14:paraId="6F1047A1" w14:textId="77777777" w:rsidR="00F70C22" w:rsidRPr="004B0684" w:rsidRDefault="00F70C22" w:rsidP="00F70C22">
      <w:pPr>
        <w:pStyle w:val="a4"/>
        <w:ind w:left="714"/>
        <w:rPr>
          <w:rFonts w:ascii="Times New Roman" w:hAnsi="Times New Roman"/>
          <w:b/>
          <w:bCs/>
          <w:sz w:val="24"/>
          <w:szCs w:val="24"/>
        </w:rPr>
      </w:pPr>
    </w:p>
    <w:p w14:paraId="5CA7E60C" w14:textId="77777777" w:rsidR="00F70C22" w:rsidRPr="004B0684" w:rsidRDefault="00F70C22" w:rsidP="00F70C22">
      <w:pPr>
        <w:pStyle w:val="a4"/>
        <w:ind w:left="714"/>
        <w:rPr>
          <w:rFonts w:ascii="Times New Roman" w:hAnsi="Times New Roman"/>
          <w:b/>
          <w:bCs/>
          <w:sz w:val="24"/>
          <w:szCs w:val="24"/>
        </w:rPr>
      </w:pPr>
    </w:p>
    <w:p w14:paraId="444DACB9" w14:textId="77777777" w:rsidR="004B0684" w:rsidRPr="004B0684" w:rsidRDefault="004B0684" w:rsidP="004B068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684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72E81EEE" w14:textId="77777777" w:rsidR="004B0684" w:rsidRPr="004B0684" w:rsidRDefault="004B0684" w:rsidP="004B068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684">
        <w:rPr>
          <w:rFonts w:ascii="Times New Roman" w:hAnsi="Times New Roman"/>
          <w:b/>
          <w:sz w:val="24"/>
          <w:szCs w:val="24"/>
        </w:rPr>
        <w:t>за период с 13 января по 19 января 2021 г.</w:t>
      </w:r>
    </w:p>
    <w:p w14:paraId="4DF7759D" w14:textId="77777777" w:rsidR="004B0684" w:rsidRPr="004B0684" w:rsidRDefault="004B0684" w:rsidP="004B068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684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2967EA45" w14:textId="77777777" w:rsidR="004B0684" w:rsidRPr="004B0684" w:rsidRDefault="004B0684" w:rsidP="004B0684">
      <w:pPr>
        <w:ind w:firstLine="708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12931191" w14:textId="77777777" w:rsidR="004B0684" w:rsidRPr="004B0684" w:rsidRDefault="004B0684" w:rsidP="004B068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Средняя температура воздуха: -5,9 </w:t>
      </w:r>
      <w:r w:rsidRPr="004B0684">
        <w:rPr>
          <w:rFonts w:ascii="Times New Roman" w:hAnsi="Times New Roman"/>
          <w:sz w:val="24"/>
          <w:szCs w:val="24"/>
          <w:vertAlign w:val="superscript"/>
        </w:rPr>
        <w:t>°</w:t>
      </w:r>
      <w:r w:rsidRPr="004B0684">
        <w:rPr>
          <w:rFonts w:ascii="Times New Roman" w:hAnsi="Times New Roman"/>
          <w:sz w:val="24"/>
          <w:szCs w:val="24"/>
        </w:rPr>
        <w:t>С</w:t>
      </w:r>
    </w:p>
    <w:p w14:paraId="2F159981" w14:textId="77777777" w:rsidR="004B0684" w:rsidRPr="004B0684" w:rsidRDefault="004B0684" w:rsidP="004B068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Максимальная: -1,8</w:t>
      </w:r>
      <w:r w:rsidRPr="004B0684">
        <w:rPr>
          <w:rFonts w:ascii="Times New Roman" w:hAnsi="Times New Roman"/>
          <w:sz w:val="24"/>
          <w:szCs w:val="24"/>
          <w:vertAlign w:val="superscript"/>
        </w:rPr>
        <w:t>°</w:t>
      </w:r>
      <w:r w:rsidRPr="004B0684">
        <w:rPr>
          <w:rFonts w:ascii="Times New Roman" w:hAnsi="Times New Roman"/>
          <w:sz w:val="24"/>
          <w:szCs w:val="24"/>
        </w:rPr>
        <w:t>С</w:t>
      </w:r>
    </w:p>
    <w:p w14:paraId="6AAEBBAF" w14:textId="77777777" w:rsidR="004B0684" w:rsidRPr="004B0684" w:rsidRDefault="004B0684" w:rsidP="004B068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Минимальная: -10,3</w:t>
      </w:r>
      <w:r w:rsidRPr="004B0684">
        <w:rPr>
          <w:rFonts w:ascii="Times New Roman" w:hAnsi="Times New Roman"/>
          <w:sz w:val="24"/>
          <w:szCs w:val="24"/>
          <w:vertAlign w:val="superscript"/>
        </w:rPr>
        <w:t>°</w:t>
      </w:r>
      <w:r w:rsidRPr="004B0684">
        <w:rPr>
          <w:rFonts w:ascii="Times New Roman" w:hAnsi="Times New Roman"/>
          <w:sz w:val="24"/>
          <w:szCs w:val="24"/>
        </w:rPr>
        <w:t>С</w:t>
      </w:r>
    </w:p>
    <w:p w14:paraId="4C630FE6" w14:textId="77777777" w:rsidR="004B0684" w:rsidRPr="004B0684" w:rsidRDefault="004B0684" w:rsidP="004B068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Ветер: средний 4 м/с, максимальный порыв 13 м/с.</w:t>
      </w:r>
    </w:p>
    <w:p w14:paraId="0F65D6E7" w14:textId="77777777" w:rsidR="004B0684" w:rsidRPr="004B0684" w:rsidRDefault="004B0684" w:rsidP="004B068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0F2286B" w14:textId="77777777" w:rsidR="004B0684" w:rsidRPr="004B0684" w:rsidRDefault="004B0684" w:rsidP="004B0684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4B0684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75057C2A" w14:textId="77777777" w:rsidR="004B0684" w:rsidRPr="004B0684" w:rsidRDefault="004B0684" w:rsidP="004B0684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06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</w:t>
      </w:r>
      <w:r w:rsidRPr="004B06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6E795BA7" w14:textId="77777777" w:rsidR="004B0684" w:rsidRPr="004B0684" w:rsidRDefault="004B0684" w:rsidP="004B0684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06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13 января по 19 января зарегистрировано неблагоприятных метеорологических явлений – 2. Опасных метеорологических явлений – 0.</w:t>
      </w:r>
    </w:p>
    <w:p w14:paraId="40BE145F" w14:textId="77777777" w:rsidR="004B0684" w:rsidRPr="004B0684" w:rsidRDefault="004B0684" w:rsidP="004B0684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B068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101CF606" w14:textId="77777777" w:rsidR="004B0684" w:rsidRPr="004B0684" w:rsidRDefault="004B0684" w:rsidP="004B068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06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421706CB" w14:textId="77777777" w:rsidR="004B0684" w:rsidRPr="004B0684" w:rsidRDefault="004B0684" w:rsidP="004B068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06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086C5F95" w14:textId="77777777" w:rsidR="004B0684" w:rsidRPr="004B0684" w:rsidRDefault="004B0684" w:rsidP="004B068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06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409B95B2" w14:textId="77777777" w:rsidR="004B0684" w:rsidRPr="004B0684" w:rsidRDefault="004B0684" w:rsidP="004B068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B06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2BCA9AD7" w14:textId="77777777" w:rsidR="004B0684" w:rsidRPr="004B0684" w:rsidRDefault="004B0684" w:rsidP="004B0684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4B0684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16A30765" w14:textId="77777777" w:rsidR="004B0684" w:rsidRPr="004B0684" w:rsidRDefault="004B0684" w:rsidP="004B0684">
      <w:pPr>
        <w:ind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4B0684">
        <w:rPr>
          <w:rFonts w:ascii="Times New Roman" w:hAnsi="Times New Roman"/>
          <w:sz w:val="24"/>
          <w:szCs w:val="24"/>
        </w:rPr>
        <w:t>мкЗв</w:t>
      </w:r>
      <w:proofErr w:type="spellEnd"/>
      <w:r w:rsidRPr="004B0684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75F66A4" w14:textId="77777777" w:rsidR="004B0684" w:rsidRPr="004B0684" w:rsidRDefault="004B0684" w:rsidP="004B0684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71F156D9" w14:textId="77777777" w:rsidR="004B0684" w:rsidRPr="004B0684" w:rsidRDefault="004B0684" w:rsidP="004B0684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B0684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29DC8A7" w14:textId="6D134FA6" w:rsidR="004B0684" w:rsidRPr="004B0684" w:rsidRDefault="004B0684" w:rsidP="004B0684">
      <w:pPr>
        <w:ind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4B0684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0A279865" w14:textId="6B036C8B" w:rsidR="004B0684" w:rsidRPr="004B0684" w:rsidRDefault="004B0684" w:rsidP="004B0684">
      <w:pPr>
        <w:ind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4B0684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2C0E197C" w14:textId="597DE44D" w:rsidR="004B0684" w:rsidRPr="004B0684" w:rsidRDefault="004B0684" w:rsidP="004B0684">
      <w:pPr>
        <w:ind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4B0684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33F465C4" w14:textId="77777777" w:rsidR="004B0684" w:rsidRPr="004B0684" w:rsidRDefault="004B0684" w:rsidP="004B0684">
      <w:pPr>
        <w:ind w:firstLine="709"/>
        <w:rPr>
          <w:rFonts w:ascii="Times New Roman" w:hAnsi="Times New Roman"/>
          <w:b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4B06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13 января по 19 января</w:t>
      </w:r>
      <w:r w:rsidRPr="004B0684">
        <w:rPr>
          <w:rFonts w:ascii="Times New Roman" w:hAnsi="Times New Roman"/>
          <w:sz w:val="24"/>
          <w:szCs w:val="24"/>
        </w:rPr>
        <w:t xml:space="preserve"> – 0.</w:t>
      </w:r>
      <w:r w:rsidRPr="004B0684">
        <w:rPr>
          <w:rFonts w:ascii="Times New Roman" w:hAnsi="Times New Roman"/>
          <w:b/>
          <w:sz w:val="24"/>
          <w:szCs w:val="24"/>
        </w:rPr>
        <w:t xml:space="preserve"> </w:t>
      </w:r>
    </w:p>
    <w:p w14:paraId="41F0E120" w14:textId="77777777" w:rsidR="004B0684" w:rsidRPr="004B0684" w:rsidRDefault="004B0684" w:rsidP="004B0684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4B0684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50F9690F" w14:textId="77777777" w:rsidR="004B0684" w:rsidRPr="004B0684" w:rsidRDefault="004B0684" w:rsidP="004B0684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0B403586" w14:textId="77777777" w:rsidR="004B0684" w:rsidRPr="004B0684" w:rsidRDefault="004B0684" w:rsidP="004B0684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39521DB0" w14:textId="77777777" w:rsidR="004B0684" w:rsidRPr="004B0684" w:rsidRDefault="004B0684" w:rsidP="004B0684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b/>
          <w:sz w:val="24"/>
          <w:szCs w:val="24"/>
        </w:rPr>
        <w:t>Озонометрические</w:t>
      </w:r>
      <w:r w:rsidRPr="004B0684">
        <w:rPr>
          <w:rFonts w:ascii="Times New Roman" w:hAnsi="Times New Roman"/>
          <w:sz w:val="24"/>
          <w:szCs w:val="24"/>
        </w:rPr>
        <w:t xml:space="preserve"> </w:t>
      </w:r>
      <w:r w:rsidRPr="004B0684">
        <w:rPr>
          <w:rFonts w:ascii="Times New Roman" w:hAnsi="Times New Roman"/>
          <w:b/>
          <w:sz w:val="24"/>
          <w:szCs w:val="24"/>
        </w:rPr>
        <w:t>наблюдения</w:t>
      </w:r>
    </w:p>
    <w:p w14:paraId="1E49B1C5" w14:textId="77777777" w:rsidR="004B0684" w:rsidRPr="004B0684" w:rsidRDefault="004B0684" w:rsidP="004B0684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0C359B53" w14:textId="77777777" w:rsidR="004B0684" w:rsidRPr="004B0684" w:rsidRDefault="004B0684" w:rsidP="004B0684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7F9480F0" w14:textId="77777777" w:rsidR="004B0684" w:rsidRPr="004B0684" w:rsidRDefault="004B0684" w:rsidP="004B0684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B0684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7F236375" w14:textId="77777777" w:rsidR="004B0684" w:rsidRPr="004B0684" w:rsidRDefault="004B0684" w:rsidP="004B0684">
      <w:pPr>
        <w:ind w:firstLine="709"/>
        <w:rPr>
          <w:rFonts w:ascii="Times New Roman" w:hAnsi="Times New Roman"/>
          <w:sz w:val="24"/>
          <w:szCs w:val="24"/>
        </w:rPr>
      </w:pPr>
    </w:p>
    <w:p w14:paraId="0BAB6B7B" w14:textId="77777777" w:rsidR="004B0684" w:rsidRPr="004B0684" w:rsidRDefault="004B0684" w:rsidP="004B068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A46F76B" w14:textId="77777777" w:rsidR="004B0684" w:rsidRPr="004B0684" w:rsidRDefault="004B0684" w:rsidP="004B0684">
      <w:pPr>
        <w:rPr>
          <w:rFonts w:ascii="Times New Roman" w:hAnsi="Times New Roman"/>
          <w:sz w:val="24"/>
          <w:szCs w:val="24"/>
        </w:rPr>
      </w:pPr>
    </w:p>
    <w:p w14:paraId="3E5F3855" w14:textId="77777777" w:rsidR="00FA3A42" w:rsidRPr="004B0684" w:rsidRDefault="00FA3A42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3F0F05D3" w:rsidR="0080091D" w:rsidRPr="004B0684" w:rsidRDefault="0080091D" w:rsidP="00E65D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0684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4B0684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4B0684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4B0684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4B0684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F77364"/>
    <w:multiLevelType w:val="multilevel"/>
    <w:tmpl w:val="24F4F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F6A1613"/>
    <w:multiLevelType w:val="hybridMultilevel"/>
    <w:tmpl w:val="F626D28A"/>
    <w:lvl w:ilvl="0" w:tplc="D1A4132A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7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19D82FE1"/>
    <w:multiLevelType w:val="multilevel"/>
    <w:tmpl w:val="F14A3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A3A6685"/>
    <w:multiLevelType w:val="hybridMultilevel"/>
    <w:tmpl w:val="6D8AA6B4"/>
    <w:lvl w:ilvl="0" w:tplc="5024FC22">
      <w:start w:val="8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1A6C541F"/>
    <w:multiLevelType w:val="multilevel"/>
    <w:tmpl w:val="EF90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C4D7B0B"/>
    <w:multiLevelType w:val="multilevel"/>
    <w:tmpl w:val="3ED4B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20964F44"/>
    <w:multiLevelType w:val="hybridMultilevel"/>
    <w:tmpl w:val="38265BDE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8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AB3F51"/>
    <w:multiLevelType w:val="multilevel"/>
    <w:tmpl w:val="9BEA00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4CFC2E20"/>
    <w:multiLevelType w:val="multilevel"/>
    <w:tmpl w:val="932EE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001732F"/>
    <w:multiLevelType w:val="hybridMultilevel"/>
    <w:tmpl w:val="6C56846A"/>
    <w:lvl w:ilvl="0" w:tplc="C064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556705"/>
    <w:multiLevelType w:val="multilevel"/>
    <w:tmpl w:val="F3CC8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7">
    <w:nsid w:val="63DC3D36"/>
    <w:multiLevelType w:val="multilevel"/>
    <w:tmpl w:val="06A2F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1">
    <w:nsid w:val="6BEF6D80"/>
    <w:multiLevelType w:val="multilevel"/>
    <w:tmpl w:val="49BAF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11E6B47"/>
    <w:multiLevelType w:val="hybridMultilevel"/>
    <w:tmpl w:val="B9EAFB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5CC5F1D"/>
    <w:multiLevelType w:val="multilevel"/>
    <w:tmpl w:val="68C0F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9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7F40123C"/>
    <w:multiLevelType w:val="multilevel"/>
    <w:tmpl w:val="5CD03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17"/>
  </w:num>
  <w:num w:numId="4">
    <w:abstractNumId w:val="3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40"/>
  </w:num>
  <w:num w:numId="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8"/>
  </w:num>
  <w:num w:numId="12">
    <w:abstractNumId w:val="7"/>
  </w:num>
  <w:num w:numId="13">
    <w:abstractNumId w:val="32"/>
  </w:num>
  <w:num w:numId="14">
    <w:abstractNumId w:val="26"/>
  </w:num>
  <w:num w:numId="15">
    <w:abstractNumId w:val="16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34"/>
  </w:num>
  <w:num w:numId="22">
    <w:abstractNumId w:val="13"/>
  </w:num>
  <w:num w:numId="23">
    <w:abstractNumId w:val="39"/>
  </w:num>
  <w:num w:numId="24">
    <w:abstractNumId w:val="25"/>
  </w:num>
  <w:num w:numId="25">
    <w:abstractNumId w:val="18"/>
  </w:num>
  <w:num w:numId="26">
    <w:abstractNumId w:val="36"/>
  </w:num>
  <w:num w:numId="27">
    <w:abstractNumId w:val="1"/>
  </w:num>
  <w:num w:numId="28">
    <w:abstractNumId w:val="15"/>
  </w:num>
  <w:num w:numId="29">
    <w:abstractNumId w:val="14"/>
  </w:num>
  <w:num w:numId="30">
    <w:abstractNumId w:val="3"/>
  </w:num>
  <w:num w:numId="31">
    <w:abstractNumId w:val="35"/>
  </w:num>
  <w:num w:numId="32">
    <w:abstractNumId w:val="33"/>
  </w:num>
  <w:num w:numId="33">
    <w:abstractNumId w:val="22"/>
  </w:num>
  <w:num w:numId="34">
    <w:abstractNumId w:val="12"/>
  </w:num>
  <w:num w:numId="35">
    <w:abstractNumId w:val="10"/>
  </w:num>
  <w:num w:numId="36">
    <w:abstractNumId w:val="6"/>
  </w:num>
  <w:num w:numId="37">
    <w:abstractNumId w:val="23"/>
  </w:num>
  <w:num w:numId="38">
    <w:abstractNumId w:val="9"/>
  </w:num>
  <w:num w:numId="39">
    <w:abstractNumId w:val="27"/>
  </w:num>
  <w:num w:numId="40">
    <w:abstractNumId w:val="8"/>
  </w:num>
  <w:num w:numId="41">
    <w:abstractNumId w:val="37"/>
  </w:num>
  <w:num w:numId="42">
    <w:abstractNumId w:val="41"/>
  </w:num>
  <w:num w:numId="43">
    <w:abstractNumId w:val="31"/>
  </w:num>
  <w:num w:numId="44">
    <w:abstractNumId w:val="24"/>
  </w:num>
  <w:num w:numId="4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7028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3D3"/>
    <w:rsid w:val="00881964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F34"/>
    <w:rsid w:val="00AB2157"/>
    <w:rsid w:val="00AB2493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A1413-67C4-42BC-9670-A1FE6049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5587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2021-01-21T12:16:00Z</dcterms:created>
  <dcterms:modified xsi:type="dcterms:W3CDTF">2021-01-21T12:16:00Z</dcterms:modified>
</cp:coreProperties>
</file>