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F6DD8" w:rsidRPr="00DF6DD8">
        <w:rPr>
          <w:rFonts w:ascii="Times New Roman" w:hAnsi="Times New Roman"/>
          <w:b/>
          <w:sz w:val="24"/>
          <w:szCs w:val="24"/>
        </w:rPr>
        <w:t>05</w:t>
      </w:r>
      <w:r w:rsidR="00DF6DD8">
        <w:rPr>
          <w:rFonts w:ascii="Times New Roman" w:hAnsi="Times New Roman"/>
          <w:b/>
          <w:sz w:val="24"/>
          <w:szCs w:val="24"/>
        </w:rPr>
        <w:t xml:space="preserve"> по </w:t>
      </w:r>
      <w:r w:rsidR="00DF6DD8" w:rsidRPr="00DF6DD8">
        <w:rPr>
          <w:rFonts w:ascii="Times New Roman" w:hAnsi="Times New Roman"/>
          <w:b/>
          <w:sz w:val="24"/>
          <w:szCs w:val="24"/>
        </w:rPr>
        <w:t>11</w:t>
      </w:r>
      <w:r w:rsidR="00DF6629">
        <w:rPr>
          <w:rFonts w:ascii="Times New Roman" w:hAnsi="Times New Roman"/>
          <w:b/>
          <w:sz w:val="24"/>
          <w:szCs w:val="24"/>
        </w:rPr>
        <w:t xml:space="preserve"> апреля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2D5059" w:rsidRDefault="00BA1EA0" w:rsidP="002D505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F6DD8" w:rsidRPr="002D5059">
        <w:rPr>
          <w:rFonts w:ascii="Times New Roman" w:hAnsi="Times New Roman"/>
          <w:sz w:val="24"/>
          <w:szCs w:val="24"/>
        </w:rPr>
        <w:t>12</w:t>
      </w:r>
      <w:r w:rsidR="00DF6629" w:rsidRPr="002D5059">
        <w:rPr>
          <w:rFonts w:ascii="Times New Roman" w:hAnsi="Times New Roman"/>
          <w:sz w:val="24"/>
          <w:szCs w:val="24"/>
        </w:rPr>
        <w:t>.04</w:t>
      </w:r>
      <w:r w:rsidR="00165675" w:rsidRPr="002D5059">
        <w:rPr>
          <w:rFonts w:ascii="Times New Roman" w:hAnsi="Times New Roman"/>
          <w:sz w:val="24"/>
          <w:szCs w:val="24"/>
        </w:rPr>
        <w:t>.2023</w:t>
      </w:r>
      <w:r w:rsidRPr="002D5059">
        <w:rPr>
          <w:rFonts w:ascii="Times New Roman" w:hAnsi="Times New Roman"/>
          <w:sz w:val="24"/>
          <w:szCs w:val="24"/>
        </w:rPr>
        <w:t>:</w:t>
      </w:r>
    </w:p>
    <w:p w:rsidR="00C56374" w:rsidRPr="002D5059" w:rsidRDefault="00AF7510" w:rsidP="002D50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 w:rsidRPr="002D5059">
        <w:rPr>
          <w:rFonts w:ascii="Times New Roman" w:hAnsi="Times New Roman"/>
          <w:sz w:val="24"/>
          <w:szCs w:val="24"/>
        </w:rPr>
        <w:t xml:space="preserve"> </w:t>
      </w:r>
      <w:r w:rsidR="00533AD9" w:rsidRPr="002D5059">
        <w:rPr>
          <w:rFonts w:ascii="Times New Roman" w:hAnsi="Times New Roman"/>
          <w:sz w:val="24"/>
          <w:szCs w:val="24"/>
        </w:rPr>
        <w:t>-</w:t>
      </w:r>
      <w:r w:rsidR="008F7730" w:rsidRPr="002D5059">
        <w:rPr>
          <w:rFonts w:ascii="Times New Roman" w:hAnsi="Times New Roman"/>
          <w:sz w:val="24"/>
          <w:szCs w:val="24"/>
        </w:rPr>
        <w:t xml:space="preserve"> 1,2</w:t>
      </w:r>
      <w:r w:rsidR="00BA1EA0" w:rsidRPr="002D5059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2D5059" w:rsidRDefault="00E52CDD" w:rsidP="002D50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Атмосферное давление: 7</w:t>
      </w:r>
      <w:r w:rsidR="008F7730" w:rsidRPr="002D5059">
        <w:rPr>
          <w:rFonts w:ascii="Times New Roman" w:hAnsi="Times New Roman"/>
          <w:sz w:val="24"/>
          <w:szCs w:val="24"/>
        </w:rPr>
        <w:t>58,6</w:t>
      </w:r>
      <w:r w:rsidR="00BA1EA0" w:rsidRPr="002D5059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2D5059" w:rsidRDefault="00BA1EA0" w:rsidP="002D50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2D5059">
        <w:rPr>
          <w:rFonts w:ascii="Times New Roman" w:hAnsi="Times New Roman"/>
          <w:sz w:val="24"/>
          <w:szCs w:val="24"/>
        </w:rPr>
        <w:t xml:space="preserve"> </w:t>
      </w:r>
      <w:r w:rsidR="008F7730" w:rsidRPr="002D5059">
        <w:rPr>
          <w:rFonts w:ascii="Times New Roman" w:hAnsi="Times New Roman"/>
          <w:sz w:val="24"/>
          <w:szCs w:val="24"/>
        </w:rPr>
        <w:t>87</w:t>
      </w:r>
      <w:r w:rsidRPr="002D5059">
        <w:rPr>
          <w:rFonts w:ascii="Times New Roman" w:hAnsi="Times New Roman"/>
          <w:sz w:val="24"/>
          <w:szCs w:val="24"/>
        </w:rPr>
        <w:t>%</w:t>
      </w:r>
      <w:r w:rsidR="00E52CDD" w:rsidRPr="002D5059">
        <w:rPr>
          <w:rFonts w:ascii="Times New Roman" w:hAnsi="Times New Roman"/>
          <w:sz w:val="24"/>
          <w:szCs w:val="24"/>
        </w:rPr>
        <w:t xml:space="preserve">, </w:t>
      </w:r>
      <w:r w:rsidR="008F7730" w:rsidRPr="002D5059">
        <w:rPr>
          <w:rFonts w:ascii="Times New Roman" w:hAnsi="Times New Roman"/>
          <w:sz w:val="24"/>
          <w:szCs w:val="24"/>
        </w:rPr>
        <w:t>морось</w:t>
      </w:r>
    </w:p>
    <w:p w:rsidR="00C56374" w:rsidRDefault="00122D50" w:rsidP="002D50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Ветер: </w:t>
      </w:r>
      <w:r w:rsidR="008F7730" w:rsidRPr="002D5059">
        <w:rPr>
          <w:rFonts w:ascii="Times New Roman" w:hAnsi="Times New Roman"/>
          <w:sz w:val="24"/>
          <w:szCs w:val="24"/>
        </w:rPr>
        <w:t>Ю, 5</w:t>
      </w:r>
      <w:r w:rsidR="00357F26" w:rsidRPr="002D5059">
        <w:rPr>
          <w:rFonts w:ascii="Times New Roman" w:hAnsi="Times New Roman"/>
          <w:sz w:val="24"/>
          <w:szCs w:val="24"/>
        </w:rPr>
        <w:t xml:space="preserve"> </w:t>
      </w:r>
      <w:r w:rsidR="00BA1EA0" w:rsidRPr="002D5059">
        <w:rPr>
          <w:rFonts w:ascii="Times New Roman" w:hAnsi="Times New Roman"/>
          <w:sz w:val="24"/>
          <w:szCs w:val="24"/>
        </w:rPr>
        <w:t>м/с</w:t>
      </w:r>
      <w:r w:rsidR="004F2774" w:rsidRPr="002D5059">
        <w:rPr>
          <w:rFonts w:ascii="Times New Roman" w:hAnsi="Times New Roman"/>
          <w:sz w:val="24"/>
          <w:szCs w:val="24"/>
        </w:rPr>
        <w:t xml:space="preserve">, порывы </w:t>
      </w:r>
      <w:r w:rsidR="005A2B24" w:rsidRPr="002D5059">
        <w:rPr>
          <w:rFonts w:ascii="Times New Roman" w:hAnsi="Times New Roman"/>
          <w:sz w:val="24"/>
          <w:szCs w:val="24"/>
        </w:rPr>
        <w:t xml:space="preserve">– </w:t>
      </w:r>
      <w:r w:rsidR="008F7730" w:rsidRPr="002D5059">
        <w:rPr>
          <w:rFonts w:ascii="Times New Roman" w:hAnsi="Times New Roman"/>
          <w:sz w:val="24"/>
          <w:szCs w:val="24"/>
        </w:rPr>
        <w:t>7</w:t>
      </w:r>
      <w:r w:rsidR="006D0219" w:rsidRPr="002D5059">
        <w:rPr>
          <w:rFonts w:ascii="Times New Roman" w:hAnsi="Times New Roman"/>
          <w:sz w:val="24"/>
          <w:szCs w:val="24"/>
        </w:rPr>
        <w:t xml:space="preserve"> м/с</w:t>
      </w:r>
    </w:p>
    <w:p w:rsidR="002D5059" w:rsidRPr="002D5059" w:rsidRDefault="002D5059" w:rsidP="002D5059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2D5059" w:rsidRDefault="00BA1EA0" w:rsidP="002D5059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2D505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2D5059" w:rsidRDefault="00BA1EA0" w:rsidP="002D5059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377D91" w:rsidRPr="002D5059" w:rsidRDefault="00DF6DD8" w:rsidP="002D5059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В течение суток с 10 по 11 апреля проводился отбор проб приземного аэрозоля на фильтр с помощью одноканального аспиратора для определения элементного состава. </w:t>
      </w:r>
    </w:p>
    <w:p w:rsidR="009820DB" w:rsidRPr="002D5059" w:rsidRDefault="009820DB" w:rsidP="002D5059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10 апреля установлен </w:t>
      </w:r>
      <w:r w:rsidR="00E4501C"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и запущен в работу </w:t>
      </w:r>
      <w:r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солнечный фотометр </w:t>
      </w:r>
      <w:r w:rsidRPr="002D505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Pr="002D5059">
        <w:rPr>
          <w:rFonts w:ascii="Times New Roman" w:hAnsi="Times New Roman"/>
          <w:sz w:val="24"/>
          <w:szCs w:val="24"/>
          <w:shd w:val="clear" w:color="auto" w:fill="FFFFFF"/>
        </w:rPr>
        <w:t>-9, проводится его диагностика  и настройка для определения корректности получаемых данных.</w:t>
      </w:r>
    </w:p>
    <w:p w:rsidR="00DF6DD8" w:rsidRPr="002D5059" w:rsidRDefault="00377D91" w:rsidP="002D5059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Продолжается тестирование интегрального нефелометра </w:t>
      </w:r>
      <w:r w:rsidRPr="002D505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TSI</w:t>
      </w:r>
      <w:r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2D5059">
        <w:rPr>
          <w:rFonts w:ascii="Times New Roman" w:hAnsi="Times New Roman"/>
          <w:sz w:val="24"/>
          <w:szCs w:val="24"/>
          <w:shd w:val="clear" w:color="auto" w:fill="FFFFFF"/>
        </w:rPr>
        <w:t>для определения корректности</w:t>
      </w:r>
      <w:r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 его</w:t>
      </w:r>
      <w:r w:rsidR="00DF6DD8"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 </w:t>
      </w:r>
      <w:r w:rsidRPr="002D5059">
        <w:rPr>
          <w:rFonts w:ascii="Times New Roman" w:hAnsi="Times New Roman"/>
          <w:sz w:val="24"/>
          <w:szCs w:val="24"/>
          <w:shd w:val="clear" w:color="auto" w:fill="FFFFFF"/>
        </w:rPr>
        <w:t>с целью ввода в процесс наблюдений атмосферного аэрозоля</w:t>
      </w:r>
      <w:r w:rsidR="00DF6DD8" w:rsidRPr="002D505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56374" w:rsidRPr="002D5059" w:rsidRDefault="00BA1EA0" w:rsidP="002D5059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D505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F7730" w:rsidRPr="002D5059" w:rsidRDefault="00001097" w:rsidP="002D5059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Повторно</w:t>
      </w:r>
      <w:r w:rsidR="00377D91" w:rsidRPr="002D5059">
        <w:rPr>
          <w:rFonts w:ascii="Times New Roman" w:hAnsi="Times New Roman"/>
          <w:sz w:val="24"/>
          <w:szCs w:val="24"/>
        </w:rPr>
        <w:t xml:space="preserve"> </w:t>
      </w:r>
      <w:r w:rsidRPr="002D5059">
        <w:rPr>
          <w:rFonts w:ascii="Times New Roman" w:hAnsi="Times New Roman"/>
          <w:sz w:val="24"/>
          <w:szCs w:val="24"/>
        </w:rPr>
        <w:t>отобраны</w:t>
      </w:r>
      <w:r w:rsidR="00377D91" w:rsidRPr="002D5059">
        <w:rPr>
          <w:rFonts w:ascii="Times New Roman" w:hAnsi="Times New Roman"/>
          <w:sz w:val="24"/>
          <w:szCs w:val="24"/>
        </w:rPr>
        <w:t xml:space="preserve"> </w:t>
      </w:r>
      <w:r w:rsidR="009820DB" w:rsidRPr="002D5059">
        <w:rPr>
          <w:rFonts w:ascii="Times New Roman" w:hAnsi="Times New Roman"/>
          <w:sz w:val="24"/>
          <w:szCs w:val="24"/>
        </w:rPr>
        <w:t xml:space="preserve">по две </w:t>
      </w:r>
      <w:r w:rsidR="00377D91" w:rsidRPr="002D5059">
        <w:rPr>
          <w:rFonts w:ascii="Times New Roman" w:hAnsi="Times New Roman"/>
          <w:sz w:val="24"/>
          <w:szCs w:val="24"/>
        </w:rPr>
        <w:t>проб</w:t>
      </w:r>
      <w:r w:rsidRPr="002D5059">
        <w:rPr>
          <w:rFonts w:ascii="Times New Roman" w:hAnsi="Times New Roman"/>
          <w:sz w:val="24"/>
          <w:szCs w:val="24"/>
        </w:rPr>
        <w:t>ы</w:t>
      </w:r>
      <w:r w:rsidR="00377D91" w:rsidRPr="002D5059">
        <w:rPr>
          <w:rFonts w:ascii="Times New Roman" w:hAnsi="Times New Roman"/>
          <w:sz w:val="24"/>
          <w:szCs w:val="24"/>
        </w:rPr>
        <w:t xml:space="preserve"> </w:t>
      </w:r>
      <w:r w:rsidR="00377D91" w:rsidRPr="002D5059">
        <w:rPr>
          <w:rFonts w:ascii="Times New Roman" w:hAnsi="Times New Roman"/>
          <w:iCs/>
          <w:sz w:val="24"/>
          <w:szCs w:val="24"/>
        </w:rPr>
        <w:t xml:space="preserve">поверхностных </w:t>
      </w:r>
      <w:r w:rsidRPr="002D5059">
        <w:rPr>
          <w:rFonts w:ascii="Times New Roman" w:hAnsi="Times New Roman"/>
          <w:iCs/>
          <w:sz w:val="24"/>
          <w:szCs w:val="24"/>
        </w:rPr>
        <w:t xml:space="preserve">вод из озера рядом с  геофизическим полигоном </w:t>
      </w:r>
      <w:r w:rsidRPr="002D5059">
        <w:rPr>
          <w:rFonts w:ascii="Times New Roman" w:hAnsi="Times New Roman"/>
          <w:iCs/>
          <w:sz w:val="24"/>
          <w:szCs w:val="24"/>
          <w:lang w:val="en-US"/>
        </w:rPr>
        <w:t>CALM</w:t>
      </w:r>
      <w:r w:rsidRPr="002D5059">
        <w:rPr>
          <w:rFonts w:ascii="Times New Roman" w:hAnsi="Times New Roman"/>
          <w:iCs/>
          <w:sz w:val="24"/>
          <w:szCs w:val="24"/>
        </w:rPr>
        <w:t xml:space="preserve"> (78°05'46.36" с.ш., 014°14'57.54" в.д.</w:t>
      </w:r>
      <w:r w:rsidR="00377D91" w:rsidRPr="002D5059">
        <w:rPr>
          <w:rFonts w:ascii="Times New Roman" w:hAnsi="Times New Roman"/>
          <w:iCs/>
          <w:sz w:val="24"/>
          <w:szCs w:val="24"/>
        </w:rPr>
        <w:t xml:space="preserve">) и </w:t>
      </w:r>
      <w:r w:rsidRPr="002D5059">
        <w:rPr>
          <w:rFonts w:ascii="Times New Roman" w:hAnsi="Times New Roman"/>
          <w:iCs/>
          <w:sz w:val="24"/>
          <w:szCs w:val="24"/>
        </w:rPr>
        <w:t>из озера Грендаль (78°00'42.62" с.ш.,</w:t>
      </w:r>
      <w:r w:rsidR="00377D91" w:rsidRPr="002D5059">
        <w:rPr>
          <w:rFonts w:ascii="Times New Roman" w:hAnsi="Times New Roman"/>
          <w:iCs/>
          <w:sz w:val="24"/>
          <w:szCs w:val="24"/>
        </w:rPr>
        <w:t xml:space="preserve"> </w:t>
      </w:r>
      <w:r w:rsidRPr="002D5059">
        <w:rPr>
          <w:rFonts w:ascii="Times New Roman" w:hAnsi="Times New Roman"/>
          <w:iCs/>
          <w:sz w:val="24"/>
          <w:szCs w:val="24"/>
        </w:rPr>
        <w:t>014°25'13.95" в.д.</w:t>
      </w:r>
      <w:r w:rsidR="008F7730" w:rsidRPr="002D5059">
        <w:rPr>
          <w:rFonts w:ascii="Times New Roman" w:hAnsi="Times New Roman"/>
          <w:iCs/>
          <w:sz w:val="24"/>
          <w:szCs w:val="24"/>
        </w:rPr>
        <w:t xml:space="preserve">) </w:t>
      </w:r>
      <w:r w:rsidR="009820DB" w:rsidRPr="002D5059">
        <w:rPr>
          <w:rFonts w:ascii="Times New Roman" w:hAnsi="Times New Roman"/>
          <w:iCs/>
          <w:sz w:val="24"/>
          <w:szCs w:val="24"/>
        </w:rPr>
        <w:t xml:space="preserve">для </w:t>
      </w:r>
      <w:r w:rsidR="00377D91" w:rsidRPr="002D5059">
        <w:rPr>
          <w:rFonts w:ascii="Times New Roman" w:hAnsi="Times New Roman"/>
          <w:iCs/>
          <w:sz w:val="24"/>
          <w:szCs w:val="24"/>
        </w:rPr>
        <w:t xml:space="preserve">определения содержания главных ионов, общего азота (TN), общего углерода (TC), неорганического углерода (IC), </w:t>
      </w:r>
      <w:r w:rsidR="00377D91" w:rsidRPr="002D5059">
        <w:rPr>
          <w:rFonts w:ascii="Times New Roman" w:hAnsi="Times New Roman"/>
          <w:sz w:val="24"/>
          <w:szCs w:val="24"/>
        </w:rPr>
        <w:t>общего органического углерода (</w:t>
      </w:r>
      <w:r w:rsidR="00377D91" w:rsidRPr="002D5059">
        <w:rPr>
          <w:rFonts w:ascii="Times New Roman" w:hAnsi="Times New Roman"/>
          <w:sz w:val="24"/>
          <w:szCs w:val="24"/>
          <w:lang w:val="en-US"/>
        </w:rPr>
        <w:t>TOC</w:t>
      </w:r>
      <w:r w:rsidR="00377D91" w:rsidRPr="002D5059">
        <w:rPr>
          <w:rFonts w:ascii="Times New Roman" w:hAnsi="Times New Roman"/>
          <w:sz w:val="24"/>
          <w:szCs w:val="24"/>
        </w:rPr>
        <w:t xml:space="preserve">), </w:t>
      </w:r>
      <w:r w:rsidR="00377D91" w:rsidRPr="002D5059">
        <w:rPr>
          <w:rFonts w:ascii="Times New Roman" w:hAnsi="Times New Roman"/>
          <w:iCs/>
          <w:sz w:val="24"/>
          <w:szCs w:val="24"/>
        </w:rPr>
        <w:t>азота нитритного, азота нитратного,</w:t>
      </w:r>
      <w:r w:rsidR="00377D91" w:rsidRPr="002D5059">
        <w:rPr>
          <w:rFonts w:ascii="Times New Roman" w:hAnsi="Times New Roman"/>
          <w:sz w:val="24"/>
          <w:szCs w:val="24"/>
        </w:rPr>
        <w:t xml:space="preserve"> </w:t>
      </w:r>
      <w:r w:rsidR="00377D91" w:rsidRPr="002D5059">
        <w:rPr>
          <w:rFonts w:ascii="Times New Roman" w:hAnsi="Times New Roman"/>
          <w:iCs/>
          <w:sz w:val="24"/>
          <w:szCs w:val="24"/>
        </w:rPr>
        <w:t xml:space="preserve">и расчета массовой концентрации гидрокарбонатов. В местах пробоотбора проведено измерение на </w:t>
      </w:r>
      <w:r w:rsidRPr="002D5059">
        <w:rPr>
          <w:rFonts w:ascii="Times New Roman" w:hAnsi="Times New Roman"/>
          <w:iCs/>
          <w:sz w:val="24"/>
          <w:szCs w:val="24"/>
        </w:rPr>
        <w:t xml:space="preserve">содержание сероводорода в воде </w:t>
      </w:r>
      <w:r w:rsidR="00377D91" w:rsidRPr="002D5059">
        <w:rPr>
          <w:rFonts w:ascii="Times New Roman" w:hAnsi="Times New Roman"/>
          <w:iCs/>
          <w:sz w:val="24"/>
          <w:szCs w:val="24"/>
        </w:rPr>
        <w:t>с использованием индикаторн</w:t>
      </w:r>
      <w:r w:rsidRPr="002D5059">
        <w:rPr>
          <w:rFonts w:ascii="Times New Roman" w:hAnsi="Times New Roman"/>
          <w:iCs/>
          <w:sz w:val="24"/>
          <w:szCs w:val="24"/>
        </w:rPr>
        <w:t xml:space="preserve">ой свинцовой бумаги и в воздухе </w:t>
      </w:r>
      <w:r w:rsidR="00377D91" w:rsidRPr="002D5059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="00377D91" w:rsidRPr="002D5059">
        <w:rPr>
          <w:rFonts w:ascii="Times New Roman" w:hAnsi="Times New Roman"/>
          <w:sz w:val="24"/>
          <w:szCs w:val="24"/>
        </w:rPr>
        <w:t>автоматического газоанализатора ГАНК-4.</w:t>
      </w:r>
    </w:p>
    <w:p w:rsidR="00377D91" w:rsidRPr="002D5059" w:rsidRDefault="008F7730" w:rsidP="002D5059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В отобранных образцах</w:t>
      </w:r>
      <w:r w:rsidR="00377D91" w:rsidRPr="002D5059">
        <w:rPr>
          <w:rFonts w:ascii="Times New Roman" w:hAnsi="Times New Roman"/>
          <w:sz w:val="24"/>
          <w:szCs w:val="24"/>
        </w:rPr>
        <w:t xml:space="preserve"> </w:t>
      </w:r>
      <w:r w:rsidR="009820DB" w:rsidRPr="002D5059">
        <w:rPr>
          <w:rFonts w:ascii="Times New Roman" w:hAnsi="Times New Roman"/>
          <w:sz w:val="24"/>
          <w:szCs w:val="24"/>
        </w:rPr>
        <w:t>определены рН, соленость</w:t>
      </w:r>
      <w:r w:rsidRPr="002D5059">
        <w:rPr>
          <w:rFonts w:ascii="Times New Roman" w:hAnsi="Times New Roman"/>
          <w:sz w:val="24"/>
          <w:szCs w:val="24"/>
        </w:rPr>
        <w:t xml:space="preserve"> и УЭП </w:t>
      </w:r>
      <w:r w:rsidR="00377D91" w:rsidRPr="002D5059">
        <w:rPr>
          <w:rFonts w:ascii="Times New Roman" w:hAnsi="Times New Roman"/>
          <w:sz w:val="24"/>
          <w:szCs w:val="24"/>
        </w:rPr>
        <w:t xml:space="preserve"> с использованием кондуктометра Mettler Toledo «SevenCompact S230» и рН-метра Mettler Toledo S220. Общее количество проведенных измерений 12.</w:t>
      </w:r>
    </w:p>
    <w:p w:rsidR="00377D91" w:rsidRPr="002D5059" w:rsidRDefault="00377D91" w:rsidP="002D5059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iCs/>
          <w:sz w:val="24"/>
          <w:szCs w:val="24"/>
        </w:rPr>
        <w:t xml:space="preserve"> Произведено омеднение кадмия, проводится подготовка кадмиевого редуктора для определения степени восстановления нитратов и последующей калибровки на азот нитратный</w:t>
      </w:r>
      <w:r w:rsidR="00001097" w:rsidRPr="002D5059">
        <w:rPr>
          <w:rFonts w:ascii="Times New Roman" w:hAnsi="Times New Roman"/>
          <w:iCs/>
          <w:sz w:val="24"/>
          <w:szCs w:val="24"/>
        </w:rPr>
        <w:t xml:space="preserve"> согласно  РД 52.24.380-2017</w:t>
      </w:r>
      <w:r w:rsidRPr="002D5059">
        <w:rPr>
          <w:rFonts w:ascii="Times New Roman" w:hAnsi="Times New Roman"/>
          <w:iCs/>
          <w:sz w:val="24"/>
          <w:szCs w:val="24"/>
        </w:rPr>
        <w:t>.</w:t>
      </w:r>
    </w:p>
    <w:p w:rsidR="00377D91" w:rsidRPr="002D5059" w:rsidRDefault="00377D91" w:rsidP="002D5059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iCs/>
          <w:sz w:val="24"/>
          <w:szCs w:val="24"/>
        </w:rPr>
        <w:t xml:space="preserve"> Поставлена методика на определение общей щелочности морской воды, собрана соответствующая установка, определен поправочный коэффициент </w:t>
      </w:r>
      <w:r w:rsidR="00001097" w:rsidRPr="002D5059">
        <w:rPr>
          <w:rFonts w:ascii="Times New Roman" w:hAnsi="Times New Roman"/>
          <w:iCs/>
          <w:sz w:val="24"/>
          <w:szCs w:val="24"/>
        </w:rPr>
        <w:t>согласно РД 52.10.743-2020</w:t>
      </w:r>
      <w:r w:rsidRPr="002D5059">
        <w:rPr>
          <w:rFonts w:ascii="Times New Roman" w:hAnsi="Times New Roman"/>
          <w:iCs/>
          <w:sz w:val="24"/>
          <w:szCs w:val="24"/>
        </w:rPr>
        <w:t>.</w:t>
      </w:r>
    </w:p>
    <w:p w:rsidR="00377D91" w:rsidRPr="002D5059" w:rsidRDefault="00377D91" w:rsidP="002D5059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iCs/>
          <w:sz w:val="24"/>
          <w:szCs w:val="24"/>
        </w:rPr>
        <w:t xml:space="preserve"> Проведена калибровка спектрофотометра </w:t>
      </w:r>
      <w:r w:rsidRPr="002D505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2D5059">
        <w:rPr>
          <w:rFonts w:ascii="Times New Roman" w:hAnsi="Times New Roman"/>
          <w:iCs/>
          <w:sz w:val="24"/>
          <w:szCs w:val="24"/>
        </w:rPr>
        <w:t>-1800 фирмы «</w:t>
      </w:r>
      <w:r w:rsidRPr="002D505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2D5059">
        <w:rPr>
          <w:rFonts w:ascii="Times New Roman" w:hAnsi="Times New Roman"/>
          <w:iCs/>
          <w:sz w:val="24"/>
          <w:szCs w:val="24"/>
        </w:rPr>
        <w:t>» с непроточной кюветой для определения сод</w:t>
      </w:r>
      <w:r w:rsidR="00001097" w:rsidRPr="002D5059">
        <w:rPr>
          <w:rFonts w:ascii="Times New Roman" w:hAnsi="Times New Roman"/>
          <w:iCs/>
          <w:sz w:val="24"/>
          <w:szCs w:val="24"/>
        </w:rPr>
        <w:t xml:space="preserve">ержания кремния в морской воде в соответствии с </w:t>
      </w:r>
      <w:r w:rsidRPr="002D5059">
        <w:rPr>
          <w:rFonts w:ascii="Times New Roman" w:hAnsi="Times New Roman"/>
          <w:iCs/>
          <w:sz w:val="24"/>
          <w:szCs w:val="24"/>
        </w:rPr>
        <w:t>РД 52.10.744-2020.</w:t>
      </w:r>
    </w:p>
    <w:p w:rsidR="00377D91" w:rsidRPr="002D5059" w:rsidRDefault="00377D91" w:rsidP="002D5059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 </w:t>
      </w:r>
      <w:r w:rsidR="000D0CED" w:rsidRPr="002D5059">
        <w:rPr>
          <w:rFonts w:ascii="Times New Roman" w:hAnsi="Times New Roman"/>
          <w:sz w:val="24"/>
          <w:szCs w:val="24"/>
        </w:rPr>
        <w:t>Завершены работы</w:t>
      </w:r>
      <w:r w:rsidRPr="002D5059">
        <w:rPr>
          <w:rFonts w:ascii="Times New Roman" w:hAnsi="Times New Roman"/>
          <w:sz w:val="24"/>
          <w:szCs w:val="24"/>
        </w:rPr>
        <w:t xml:space="preserve"> по валидации методики определения </w:t>
      </w:r>
      <w:r w:rsidRPr="002D5059">
        <w:rPr>
          <w:rFonts w:ascii="Times New Roman" w:hAnsi="Times New Roman"/>
          <w:sz w:val="24"/>
          <w:szCs w:val="24"/>
          <w:lang w:val="en-US"/>
        </w:rPr>
        <w:t>PFAS</w:t>
      </w:r>
      <w:r w:rsidRPr="002D5059">
        <w:rPr>
          <w:rFonts w:ascii="Times New Roman" w:hAnsi="Times New Roman"/>
          <w:sz w:val="24"/>
          <w:szCs w:val="24"/>
        </w:rPr>
        <w:t xml:space="preserve"> на хромато-масс-спектрометре </w:t>
      </w:r>
      <w:r w:rsidRPr="002D5059">
        <w:rPr>
          <w:rFonts w:ascii="Times New Roman" w:hAnsi="Times New Roman"/>
          <w:sz w:val="24"/>
          <w:szCs w:val="24"/>
          <w:lang w:val="en-US"/>
        </w:rPr>
        <w:t>LCMS</w:t>
      </w:r>
      <w:r w:rsidRPr="002D5059">
        <w:rPr>
          <w:rFonts w:ascii="Times New Roman" w:hAnsi="Times New Roman"/>
          <w:sz w:val="24"/>
          <w:szCs w:val="24"/>
        </w:rPr>
        <w:t xml:space="preserve">-8040. По результатам работы </w:t>
      </w:r>
      <w:r w:rsidR="00E4501C" w:rsidRPr="002D5059">
        <w:rPr>
          <w:rFonts w:ascii="Times New Roman" w:hAnsi="Times New Roman"/>
          <w:sz w:val="24"/>
          <w:szCs w:val="24"/>
        </w:rPr>
        <w:t xml:space="preserve">подготовлен и </w:t>
      </w:r>
      <w:r w:rsidRPr="002D5059">
        <w:rPr>
          <w:rFonts w:ascii="Times New Roman" w:hAnsi="Times New Roman"/>
          <w:sz w:val="24"/>
          <w:szCs w:val="24"/>
        </w:rPr>
        <w:t>предоставлен отчет.</w:t>
      </w:r>
    </w:p>
    <w:p w:rsidR="00BE3A88" w:rsidRPr="002D5059" w:rsidRDefault="008D7DAE" w:rsidP="002D5059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D5059">
        <w:rPr>
          <w:rFonts w:ascii="Times New Roman" w:hAnsi="Times New Roman"/>
          <w:iCs/>
          <w:sz w:val="24"/>
          <w:szCs w:val="24"/>
        </w:rPr>
        <w:lastRenderedPageBreak/>
        <w:t xml:space="preserve"> </w:t>
      </w:r>
      <w:r w:rsidR="00763121" w:rsidRPr="002D5059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2D5059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2D5059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2D5059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2D5059" w:rsidRDefault="005206D0" w:rsidP="002D5059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D5059"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2D505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2D505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E15" w:rsidRPr="002D5059" w:rsidRDefault="00C56E15" w:rsidP="002D5059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Pr="002D5059" w:rsidRDefault="00BA1EA0" w:rsidP="002D50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2D5059" w:rsidRDefault="002D5059" w:rsidP="002D5059">
      <w:pPr>
        <w:ind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Для отправки по </w:t>
      </w:r>
      <w:r w:rsidRPr="002D5059">
        <w:rPr>
          <w:rFonts w:ascii="Times New Roman" w:hAnsi="Times New Roman"/>
          <w:sz w:val="24"/>
          <w:szCs w:val="24"/>
          <w:lang w:val="en-US"/>
        </w:rPr>
        <w:t>FTP</w:t>
      </w:r>
      <w:r w:rsidRPr="002D5059">
        <w:rPr>
          <w:rFonts w:ascii="Times New Roman" w:hAnsi="Times New Roman"/>
          <w:sz w:val="24"/>
          <w:szCs w:val="24"/>
        </w:rPr>
        <w:t xml:space="preserve"> было подготовлено 3928 tif-файла спутников </w:t>
      </w:r>
      <w:r w:rsidRPr="002D5059">
        <w:rPr>
          <w:rFonts w:ascii="Times New Roman" w:hAnsi="Times New Roman"/>
          <w:sz w:val="24"/>
          <w:szCs w:val="24"/>
          <w:lang w:val="en-US"/>
        </w:rPr>
        <w:t>MET</w:t>
      </w:r>
      <w:r w:rsidRPr="002D5059">
        <w:rPr>
          <w:rFonts w:ascii="Times New Roman" w:hAnsi="Times New Roman"/>
          <w:sz w:val="24"/>
          <w:szCs w:val="24"/>
        </w:rPr>
        <w:t>О</w:t>
      </w:r>
      <w:r w:rsidRPr="002D5059">
        <w:rPr>
          <w:rFonts w:ascii="Times New Roman" w:hAnsi="Times New Roman"/>
          <w:sz w:val="24"/>
          <w:szCs w:val="24"/>
          <w:lang w:val="en-US"/>
        </w:rPr>
        <w:t>P</w:t>
      </w:r>
      <w:r w:rsidRPr="002D5059">
        <w:rPr>
          <w:rFonts w:ascii="Times New Roman" w:hAnsi="Times New Roman"/>
          <w:sz w:val="24"/>
          <w:szCs w:val="24"/>
        </w:rPr>
        <w:t xml:space="preserve">, 286 </w:t>
      </w:r>
      <w:r w:rsidRPr="002D5059">
        <w:rPr>
          <w:rFonts w:ascii="Times New Roman" w:hAnsi="Times New Roman"/>
          <w:sz w:val="24"/>
          <w:szCs w:val="24"/>
          <w:lang w:val="en-US"/>
        </w:rPr>
        <w:t>tif</w:t>
      </w:r>
      <w:r w:rsidRPr="002D5059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2D5059">
        <w:rPr>
          <w:rFonts w:ascii="Times New Roman" w:hAnsi="Times New Roman"/>
          <w:sz w:val="24"/>
          <w:szCs w:val="24"/>
          <w:lang w:val="en-US"/>
        </w:rPr>
        <w:t>TERRA</w:t>
      </w:r>
      <w:r w:rsidRPr="002D5059">
        <w:rPr>
          <w:rFonts w:ascii="Times New Roman" w:hAnsi="Times New Roman"/>
          <w:sz w:val="24"/>
          <w:szCs w:val="24"/>
        </w:rPr>
        <w:t xml:space="preserve">, 1757 </w:t>
      </w:r>
      <w:r w:rsidRPr="002D5059">
        <w:rPr>
          <w:rFonts w:ascii="Times New Roman" w:hAnsi="Times New Roman"/>
          <w:sz w:val="24"/>
          <w:szCs w:val="24"/>
          <w:lang w:val="en-US"/>
        </w:rPr>
        <w:t>tif</w:t>
      </w:r>
      <w:r w:rsidRPr="002D5059">
        <w:rPr>
          <w:rFonts w:ascii="Times New Roman" w:hAnsi="Times New Roman"/>
          <w:sz w:val="24"/>
          <w:szCs w:val="24"/>
        </w:rPr>
        <w:t xml:space="preserve">-файлов спутника </w:t>
      </w:r>
      <w:r w:rsidRPr="002D5059">
        <w:rPr>
          <w:rFonts w:ascii="Times New Roman" w:hAnsi="Times New Roman"/>
          <w:sz w:val="24"/>
          <w:szCs w:val="24"/>
          <w:lang w:val="en-US"/>
        </w:rPr>
        <w:t>NOAA</w:t>
      </w:r>
      <w:r w:rsidRPr="002D5059">
        <w:rPr>
          <w:rFonts w:ascii="Times New Roman" w:hAnsi="Times New Roman"/>
          <w:sz w:val="24"/>
          <w:szCs w:val="24"/>
        </w:rPr>
        <w:t xml:space="preserve"> и 1248 </w:t>
      </w:r>
      <w:r w:rsidRPr="002D5059">
        <w:rPr>
          <w:rFonts w:ascii="Times New Roman" w:hAnsi="Times New Roman"/>
          <w:sz w:val="24"/>
          <w:szCs w:val="24"/>
          <w:lang w:val="en-US"/>
        </w:rPr>
        <w:t>tif</w:t>
      </w:r>
      <w:r w:rsidRPr="002D5059">
        <w:rPr>
          <w:rFonts w:ascii="Times New Roman" w:hAnsi="Times New Roman"/>
          <w:sz w:val="24"/>
          <w:szCs w:val="24"/>
        </w:rPr>
        <w:t xml:space="preserve">-файлов спутника </w:t>
      </w:r>
      <w:r w:rsidRPr="002D5059">
        <w:rPr>
          <w:rFonts w:ascii="Times New Roman" w:hAnsi="Times New Roman"/>
          <w:sz w:val="24"/>
          <w:szCs w:val="24"/>
          <w:lang w:val="en-US"/>
        </w:rPr>
        <w:t>NPP</w:t>
      </w:r>
      <w:r w:rsidRPr="002D5059">
        <w:rPr>
          <w:rFonts w:ascii="Times New Roman" w:hAnsi="Times New Roman"/>
          <w:sz w:val="24"/>
          <w:szCs w:val="24"/>
        </w:rPr>
        <w:t>.</w:t>
      </w:r>
    </w:p>
    <w:p w:rsidR="002D5059" w:rsidRPr="002D5059" w:rsidRDefault="002D5059" w:rsidP="002D5059">
      <w:pPr>
        <w:ind w:firstLine="709"/>
        <w:rPr>
          <w:rFonts w:ascii="Times New Roman" w:hAnsi="Times New Roman"/>
          <w:sz w:val="24"/>
          <w:szCs w:val="24"/>
        </w:rPr>
      </w:pPr>
    </w:p>
    <w:p w:rsidR="003A749C" w:rsidRPr="002D5059" w:rsidRDefault="003A749C" w:rsidP="002D5059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D5059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2D5059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2D5059" w:rsidRDefault="005E765D" w:rsidP="002D5059">
      <w:pPr>
        <w:ind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2D505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2D5059">
        <w:rPr>
          <w:rFonts w:ascii="Times New Roman" w:hAnsi="Times New Roman"/>
          <w:sz w:val="24"/>
          <w:szCs w:val="24"/>
        </w:rPr>
        <w:t xml:space="preserve"> </w:t>
      </w:r>
      <w:r w:rsidR="007C2EB9" w:rsidRPr="002D5059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2D5059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DF6DD8" w:rsidRPr="002D5059">
        <w:rPr>
          <w:rFonts w:ascii="Times New Roman" w:hAnsi="Times New Roman"/>
          <w:sz w:val="24"/>
          <w:szCs w:val="24"/>
        </w:rPr>
        <w:t xml:space="preserve">11 </w:t>
      </w:r>
      <w:r w:rsidR="00001097" w:rsidRPr="002D5059">
        <w:rPr>
          <w:rFonts w:ascii="Times New Roman" w:hAnsi="Times New Roman"/>
          <w:sz w:val="24"/>
          <w:szCs w:val="24"/>
        </w:rPr>
        <w:t>апреля</w:t>
      </w:r>
      <w:r w:rsidRPr="002D5059">
        <w:rPr>
          <w:rFonts w:ascii="Times New Roman" w:hAnsi="Times New Roman"/>
          <w:sz w:val="24"/>
          <w:szCs w:val="24"/>
        </w:rPr>
        <w:t xml:space="preserve"> </w:t>
      </w:r>
      <w:r w:rsidR="007C2EB9" w:rsidRPr="002D5059">
        <w:rPr>
          <w:rFonts w:ascii="Times New Roman" w:hAnsi="Times New Roman"/>
          <w:sz w:val="24"/>
          <w:szCs w:val="24"/>
        </w:rPr>
        <w:t>выполнена</w:t>
      </w:r>
      <w:r w:rsidRPr="002D5059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2D5059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2D5059">
        <w:rPr>
          <w:rFonts w:ascii="Times New Roman" w:hAnsi="Times New Roman"/>
          <w:sz w:val="24"/>
          <w:szCs w:val="24"/>
        </w:rPr>
        <w:t>.</w:t>
      </w:r>
      <w:r w:rsidR="00CF7775" w:rsidRPr="002D5059">
        <w:rPr>
          <w:rFonts w:ascii="Times New Roman" w:hAnsi="Times New Roman"/>
          <w:sz w:val="24"/>
          <w:szCs w:val="24"/>
        </w:rPr>
        <w:t xml:space="preserve"> </w:t>
      </w:r>
    </w:p>
    <w:p w:rsidR="005E765D" w:rsidRPr="002D5059" w:rsidRDefault="007C2EB9" w:rsidP="002D5059">
      <w:pPr>
        <w:ind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Продолжается</w:t>
      </w:r>
      <w:r w:rsidR="005206D0" w:rsidRPr="002D5059">
        <w:rPr>
          <w:rFonts w:ascii="Times New Roman" w:hAnsi="Times New Roman"/>
          <w:sz w:val="24"/>
          <w:szCs w:val="24"/>
        </w:rPr>
        <w:t xml:space="preserve"> </w:t>
      </w:r>
      <w:r w:rsidR="009820DB" w:rsidRPr="002D5059">
        <w:rPr>
          <w:rFonts w:ascii="Times New Roman" w:hAnsi="Times New Roman"/>
          <w:sz w:val="24"/>
          <w:szCs w:val="24"/>
        </w:rPr>
        <w:t xml:space="preserve">тестирование и </w:t>
      </w:r>
      <w:r w:rsidR="005206D0" w:rsidRPr="002D5059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2D5059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2D5059">
        <w:rPr>
          <w:rFonts w:ascii="Times New Roman" w:hAnsi="Times New Roman"/>
          <w:sz w:val="24"/>
          <w:szCs w:val="24"/>
        </w:rPr>
        <w:t>.</w:t>
      </w:r>
    </w:p>
    <w:p w:rsidR="003D79E9" w:rsidRDefault="005206D0" w:rsidP="002D5059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Проводятся</w:t>
      </w:r>
      <w:r w:rsidR="005E765D" w:rsidRPr="002D5059">
        <w:rPr>
          <w:rFonts w:ascii="Times New Roman" w:hAnsi="Times New Roman"/>
          <w:sz w:val="24"/>
          <w:szCs w:val="24"/>
        </w:rPr>
        <w:t xml:space="preserve"> </w:t>
      </w:r>
      <w:r w:rsidR="007C2EB9" w:rsidRPr="002D5059">
        <w:rPr>
          <w:rFonts w:ascii="Times New Roman" w:hAnsi="Times New Roman"/>
          <w:sz w:val="24"/>
          <w:szCs w:val="24"/>
        </w:rPr>
        <w:t xml:space="preserve">непрерывные </w:t>
      </w:r>
      <w:r w:rsidR="005E765D" w:rsidRPr="002D5059">
        <w:rPr>
          <w:rFonts w:ascii="Times New Roman" w:hAnsi="Times New Roman"/>
          <w:sz w:val="24"/>
          <w:szCs w:val="24"/>
        </w:rPr>
        <w:t>спектральные наблюдени</w:t>
      </w:r>
      <w:r w:rsidR="007C2EB9" w:rsidRPr="002D5059">
        <w:rPr>
          <w:rFonts w:ascii="Times New Roman" w:hAnsi="Times New Roman"/>
          <w:sz w:val="24"/>
          <w:szCs w:val="24"/>
        </w:rPr>
        <w:t>я</w:t>
      </w:r>
      <w:r w:rsidR="005E765D" w:rsidRPr="002D5059">
        <w:rPr>
          <w:rFonts w:ascii="Times New Roman" w:hAnsi="Times New Roman"/>
          <w:sz w:val="24"/>
          <w:szCs w:val="24"/>
        </w:rPr>
        <w:t xml:space="preserve"> солнечного УФ-излучения </w:t>
      </w:r>
      <w:r w:rsidR="007C2EB9" w:rsidRPr="002D5059">
        <w:rPr>
          <w:rFonts w:ascii="Times New Roman" w:hAnsi="Times New Roman"/>
          <w:sz w:val="24"/>
          <w:szCs w:val="24"/>
        </w:rPr>
        <w:t>оптоволоконным спектрометром AvaSpec-3648. Данные записываются в память компьютера.</w:t>
      </w:r>
    </w:p>
    <w:p w:rsidR="002D5059" w:rsidRPr="002D5059" w:rsidRDefault="002D5059" w:rsidP="002D5059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56374" w:rsidRPr="002D5059" w:rsidRDefault="005206D0" w:rsidP="002D5059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D5059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2D505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2D5059" w:rsidRDefault="00CF7775" w:rsidP="002D5059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5.1.</w:t>
      </w:r>
      <w:r w:rsidR="00BA1EA0" w:rsidRPr="002D5059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2D5059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2D5059" w:rsidRDefault="00CF7775" w:rsidP="002D5059">
      <w:pPr>
        <w:ind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5.2.</w:t>
      </w:r>
      <w:r w:rsidR="002B7DC6" w:rsidRPr="002D5059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2D5059" w:rsidRDefault="007C2EB9" w:rsidP="002D5059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2D5059" w:rsidRDefault="007E5DF7" w:rsidP="002D5059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D5059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2D5059">
        <w:rPr>
          <w:rFonts w:ascii="Times New Roman" w:hAnsi="Times New Roman"/>
          <w:b/>
          <w:sz w:val="24"/>
          <w:szCs w:val="24"/>
        </w:rPr>
        <w:t>п</w:t>
      </w:r>
      <w:r w:rsidRPr="002D5059">
        <w:rPr>
          <w:rFonts w:ascii="Times New Roman" w:hAnsi="Times New Roman"/>
          <w:b/>
          <w:sz w:val="24"/>
          <w:szCs w:val="24"/>
        </w:rPr>
        <w:t>едиция</w:t>
      </w:r>
      <w:r w:rsidR="00DF60FD" w:rsidRPr="002D5059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FD0B75" w:rsidRPr="002D5059" w:rsidRDefault="00FD0B75" w:rsidP="002D5059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D5059">
        <w:rPr>
          <w:rFonts w:ascii="Times New Roman" w:hAnsi="Times New Roman"/>
          <w:b/>
          <w:sz w:val="24"/>
          <w:szCs w:val="24"/>
        </w:rPr>
        <w:t>Метео</w:t>
      </w:r>
      <w:r w:rsidR="00C7750C" w:rsidRPr="002D5059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2D5059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C96E48" w:rsidRPr="002D5059" w:rsidRDefault="00F64EE9" w:rsidP="002D5059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>08 и 10 апреля в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>ыполнены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выезды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>едник Альдегонда: проверена работа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стационарного 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>комплекса приборов для измерения теплового и радиационного баланса п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оверхности ледника, 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>считаны данные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регистраторов, з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аменены источники питания, 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 комплекс актинометрических работ в 5 точках маршрутной съемки. </w:t>
      </w:r>
    </w:p>
    <w:p w:rsidR="000D76AA" w:rsidRPr="002D5059" w:rsidRDefault="00C96E48" w:rsidP="002D5059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</w:t>
      </w:r>
      <w:r w:rsidR="00F64EE9" w:rsidRPr="002D5059">
        <w:rPr>
          <w:rFonts w:ascii="Times New Roman" w:eastAsia="Times New Roman" w:hAnsi="Times New Roman"/>
          <w:sz w:val="24"/>
          <w:szCs w:val="24"/>
          <w:lang w:eastAsia="ru-RU"/>
        </w:rPr>
        <w:t>актинометрических работ на леднике Альдегонда выполнена в запланированных 11 точках маршрутной съемки.</w:t>
      </w:r>
    </w:p>
    <w:p w:rsidR="000D76AA" w:rsidRPr="002D5059" w:rsidRDefault="00F64EE9" w:rsidP="002D5059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Продолжаются 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 по прямым измерениям скорости испарения 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снежного покрова 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полигоне в районе метеоплощадки 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>ГМО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«Баренцбург»</w:t>
      </w:r>
      <w:r w:rsidR="000D76AA" w:rsidRPr="002D50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750C" w:rsidRPr="002D5059" w:rsidRDefault="00C7750C" w:rsidP="002D5059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D5059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C7750C" w:rsidRPr="002D5059" w:rsidRDefault="00C7750C" w:rsidP="002D5059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 xml:space="preserve">11 апреля выполнено </w:t>
      </w:r>
      <w:r w:rsidR="00954825" w:rsidRPr="002D5059">
        <w:rPr>
          <w:rFonts w:ascii="Times New Roman" w:hAnsi="Times New Roman"/>
          <w:sz w:val="24"/>
          <w:szCs w:val="24"/>
        </w:rPr>
        <w:t xml:space="preserve">термохалинное </w:t>
      </w:r>
      <w:r w:rsidR="00CA0434" w:rsidRPr="002D5059">
        <w:rPr>
          <w:rFonts w:ascii="Times New Roman" w:hAnsi="Times New Roman"/>
          <w:sz w:val="24"/>
          <w:szCs w:val="24"/>
        </w:rPr>
        <w:t>профилирование</w:t>
      </w:r>
      <w:r w:rsidRPr="002D5059">
        <w:rPr>
          <w:rFonts w:ascii="Times New Roman" w:hAnsi="Times New Roman"/>
          <w:sz w:val="24"/>
          <w:szCs w:val="24"/>
        </w:rPr>
        <w:t xml:space="preserve"> водной толщи </w:t>
      </w:r>
      <w:r w:rsidR="00954825" w:rsidRPr="002D5059">
        <w:rPr>
          <w:rFonts w:ascii="Times New Roman" w:hAnsi="Times New Roman"/>
          <w:sz w:val="24"/>
          <w:szCs w:val="24"/>
          <w:lang w:val="en-US"/>
        </w:rPr>
        <w:t>CTD</w:t>
      </w:r>
      <w:r w:rsidR="00954825" w:rsidRPr="002D5059">
        <w:rPr>
          <w:rFonts w:ascii="Times New Roman" w:hAnsi="Times New Roman"/>
          <w:sz w:val="24"/>
          <w:szCs w:val="24"/>
        </w:rPr>
        <w:t>-</w:t>
      </w:r>
      <w:r w:rsidRPr="002D5059">
        <w:rPr>
          <w:rFonts w:ascii="Times New Roman" w:hAnsi="Times New Roman"/>
          <w:sz w:val="24"/>
          <w:szCs w:val="24"/>
        </w:rPr>
        <w:t xml:space="preserve">зондом </w:t>
      </w:r>
      <w:r w:rsidRPr="002D5059">
        <w:rPr>
          <w:rFonts w:ascii="Times New Roman" w:hAnsi="Times New Roman"/>
          <w:sz w:val="24"/>
          <w:szCs w:val="24"/>
          <w:lang w:val="en-US"/>
        </w:rPr>
        <w:t>SBE</w:t>
      </w:r>
      <w:r w:rsidR="00954825" w:rsidRPr="002D5059">
        <w:rPr>
          <w:rFonts w:ascii="Times New Roman" w:hAnsi="Times New Roman"/>
          <w:sz w:val="24"/>
          <w:szCs w:val="24"/>
        </w:rPr>
        <w:t>19</w:t>
      </w:r>
      <w:r w:rsidRPr="002D5059">
        <w:rPr>
          <w:rFonts w:ascii="Times New Roman" w:hAnsi="Times New Roman"/>
          <w:sz w:val="24"/>
          <w:szCs w:val="24"/>
        </w:rPr>
        <w:t xml:space="preserve"> на 14 станциях океаногр</w:t>
      </w:r>
      <w:r w:rsidR="002D5059">
        <w:rPr>
          <w:rFonts w:ascii="Times New Roman" w:hAnsi="Times New Roman"/>
          <w:sz w:val="24"/>
          <w:szCs w:val="24"/>
        </w:rPr>
        <w:t>афического полигона РНЦШ в Исфь</w:t>
      </w:r>
      <w:r w:rsidRPr="002D5059">
        <w:rPr>
          <w:rFonts w:ascii="Times New Roman" w:hAnsi="Times New Roman"/>
          <w:sz w:val="24"/>
          <w:szCs w:val="24"/>
        </w:rPr>
        <w:t xml:space="preserve">орде. На 5 океанографических станциях отобраны поверхностные пробы воды для определения хлорофилла «а», </w:t>
      </w:r>
      <w:r w:rsidR="00954825" w:rsidRPr="002D5059">
        <w:rPr>
          <w:rFonts w:ascii="Times New Roman" w:hAnsi="Times New Roman"/>
          <w:sz w:val="24"/>
          <w:szCs w:val="24"/>
        </w:rPr>
        <w:t xml:space="preserve">общего и неорганического азота, </w:t>
      </w:r>
      <w:r w:rsidRPr="002D5059">
        <w:rPr>
          <w:rFonts w:ascii="Times New Roman" w:hAnsi="Times New Roman"/>
          <w:sz w:val="24"/>
          <w:szCs w:val="24"/>
        </w:rPr>
        <w:t>общего углерода</w:t>
      </w:r>
      <w:r w:rsidR="00954825" w:rsidRPr="002D5059">
        <w:rPr>
          <w:rFonts w:ascii="Times New Roman" w:hAnsi="Times New Roman"/>
          <w:sz w:val="24"/>
          <w:szCs w:val="24"/>
        </w:rPr>
        <w:t>, растворенного органического углерода, общей щелочности</w:t>
      </w:r>
      <w:r w:rsidRPr="002D5059">
        <w:rPr>
          <w:rFonts w:ascii="Times New Roman" w:hAnsi="Times New Roman"/>
          <w:sz w:val="24"/>
          <w:szCs w:val="24"/>
        </w:rPr>
        <w:t xml:space="preserve"> и биогенных элементов в химико-</w:t>
      </w:r>
      <w:r w:rsidRPr="002D5059">
        <w:rPr>
          <w:rFonts w:ascii="Times New Roman" w:hAnsi="Times New Roman"/>
          <w:sz w:val="24"/>
          <w:szCs w:val="24"/>
        </w:rPr>
        <w:lastRenderedPageBreak/>
        <w:t>аналитической лаборатории РНЦШ. Океанографические работы в</w:t>
      </w:r>
      <w:r w:rsidR="00954825" w:rsidRPr="002D5059">
        <w:rPr>
          <w:rFonts w:ascii="Times New Roman" w:hAnsi="Times New Roman"/>
          <w:sz w:val="24"/>
          <w:szCs w:val="24"/>
        </w:rPr>
        <w:t>ыполнялись</w:t>
      </w:r>
      <w:r w:rsidRPr="002D5059">
        <w:rPr>
          <w:rFonts w:ascii="Times New Roman" w:hAnsi="Times New Roman"/>
          <w:sz w:val="24"/>
          <w:szCs w:val="24"/>
        </w:rPr>
        <w:t xml:space="preserve"> с борта арендованного судна «</w:t>
      </w:r>
      <w:r w:rsidR="00954825" w:rsidRPr="002D5059">
        <w:rPr>
          <w:rFonts w:ascii="Times New Roman" w:hAnsi="Times New Roman"/>
          <w:sz w:val="24"/>
          <w:szCs w:val="24"/>
          <w:lang w:val="en-US"/>
        </w:rPr>
        <w:t>Farm</w:t>
      </w:r>
      <w:r w:rsidR="00954825" w:rsidRPr="002D5059">
        <w:rPr>
          <w:rFonts w:ascii="Times New Roman" w:hAnsi="Times New Roman"/>
          <w:sz w:val="24"/>
          <w:szCs w:val="24"/>
        </w:rPr>
        <w:t xml:space="preserve">» компании </w:t>
      </w:r>
      <w:r w:rsidR="00954825" w:rsidRPr="002D5059">
        <w:rPr>
          <w:rFonts w:ascii="Times New Roman" w:hAnsi="Times New Roman"/>
          <w:sz w:val="24"/>
          <w:szCs w:val="24"/>
          <w:lang w:val="en-US"/>
        </w:rPr>
        <w:t>Henningsen</w:t>
      </w:r>
      <w:r w:rsidR="00954825" w:rsidRPr="002D5059">
        <w:rPr>
          <w:rFonts w:ascii="Times New Roman" w:hAnsi="Times New Roman"/>
          <w:sz w:val="24"/>
          <w:szCs w:val="24"/>
        </w:rPr>
        <w:t xml:space="preserve"> </w:t>
      </w:r>
      <w:r w:rsidR="00954825" w:rsidRPr="002D5059">
        <w:rPr>
          <w:rFonts w:ascii="Times New Roman" w:hAnsi="Times New Roman"/>
          <w:sz w:val="24"/>
          <w:szCs w:val="24"/>
          <w:lang w:val="en-US"/>
        </w:rPr>
        <w:t>Transport</w:t>
      </w:r>
      <w:r w:rsidR="00954825" w:rsidRPr="002D5059">
        <w:rPr>
          <w:rFonts w:ascii="Times New Roman" w:hAnsi="Times New Roman"/>
          <w:sz w:val="24"/>
          <w:szCs w:val="24"/>
        </w:rPr>
        <w:t xml:space="preserve"> &amp; </w:t>
      </w:r>
      <w:r w:rsidR="00954825" w:rsidRPr="002D5059">
        <w:rPr>
          <w:rFonts w:ascii="Times New Roman" w:hAnsi="Times New Roman"/>
          <w:sz w:val="24"/>
          <w:szCs w:val="24"/>
          <w:lang w:val="en-US"/>
        </w:rPr>
        <w:t>Guiding</w:t>
      </w:r>
      <w:r w:rsidR="00954825" w:rsidRPr="002D5059">
        <w:rPr>
          <w:rFonts w:ascii="Times New Roman" w:hAnsi="Times New Roman"/>
          <w:sz w:val="24"/>
          <w:szCs w:val="24"/>
        </w:rPr>
        <w:t xml:space="preserve"> </w:t>
      </w:r>
      <w:r w:rsidR="00954825" w:rsidRPr="002D5059">
        <w:rPr>
          <w:rFonts w:ascii="Times New Roman" w:hAnsi="Times New Roman"/>
          <w:sz w:val="24"/>
          <w:szCs w:val="24"/>
          <w:lang w:val="en-US"/>
        </w:rPr>
        <w:t>AS</w:t>
      </w:r>
      <w:r w:rsidR="00954825" w:rsidRPr="002D5059">
        <w:rPr>
          <w:rFonts w:ascii="Times New Roman" w:hAnsi="Times New Roman"/>
          <w:sz w:val="24"/>
          <w:szCs w:val="24"/>
        </w:rPr>
        <w:t>.</w:t>
      </w:r>
    </w:p>
    <w:p w:rsidR="00954825" w:rsidRPr="002D5059" w:rsidRDefault="00954825" w:rsidP="002D5059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hAnsi="Times New Roman"/>
          <w:sz w:val="24"/>
          <w:szCs w:val="24"/>
        </w:rPr>
        <w:t>12 апреля океанографические работы с борта судна «</w:t>
      </w:r>
      <w:r w:rsidRPr="002D5059">
        <w:rPr>
          <w:rFonts w:ascii="Times New Roman" w:hAnsi="Times New Roman"/>
          <w:sz w:val="24"/>
          <w:szCs w:val="24"/>
          <w:lang w:val="en-US"/>
        </w:rPr>
        <w:t>Farm</w:t>
      </w:r>
      <w:r w:rsidRPr="002D5059">
        <w:rPr>
          <w:rFonts w:ascii="Times New Roman" w:hAnsi="Times New Roman"/>
          <w:sz w:val="24"/>
          <w:szCs w:val="24"/>
        </w:rPr>
        <w:t xml:space="preserve">» продолжены в </w:t>
      </w:r>
      <w:r w:rsidR="002D5059">
        <w:rPr>
          <w:rFonts w:ascii="Times New Roman" w:hAnsi="Times New Roman"/>
          <w:sz w:val="24"/>
          <w:szCs w:val="24"/>
        </w:rPr>
        <w:t>Ис-фьорде и Грён</w:t>
      </w:r>
      <w:r w:rsidRPr="002D5059">
        <w:rPr>
          <w:rFonts w:ascii="Times New Roman" w:hAnsi="Times New Roman"/>
          <w:sz w:val="24"/>
          <w:szCs w:val="24"/>
        </w:rPr>
        <w:t>фиорде.</w:t>
      </w:r>
    </w:p>
    <w:p w:rsidR="00CA0434" w:rsidRPr="002D5059" w:rsidRDefault="00C7750C" w:rsidP="002D5059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D5059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CF5924" w:rsidRPr="002D5059" w:rsidRDefault="00954825" w:rsidP="002D5059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>Расконсервированы</w:t>
      </w:r>
      <w:r w:rsidR="00F02C15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>подготовлены приборы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E48" w:rsidRPr="002D5059">
        <w:rPr>
          <w:rFonts w:ascii="Times New Roman" w:eastAsia="Times New Roman" w:hAnsi="Times New Roman"/>
          <w:sz w:val="24"/>
          <w:szCs w:val="24"/>
          <w:lang w:eastAsia="ru-RU"/>
        </w:rPr>
        <w:t>и оборудование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выполнения программы гидрологических наблюдений. </w:t>
      </w:r>
    </w:p>
    <w:p w:rsidR="00CF5924" w:rsidRPr="002D5059" w:rsidRDefault="00CF5924" w:rsidP="002D5059">
      <w:pPr>
        <w:ind w:firstLine="709"/>
        <w:rPr>
          <w:rFonts w:ascii="Times New Roman" w:hAnsi="Times New Roman"/>
          <w:sz w:val="24"/>
          <w:szCs w:val="24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08 и 10 апреля </w:t>
      </w:r>
      <w:r w:rsidR="000D76AA" w:rsidRPr="002D5059">
        <w:rPr>
          <w:rFonts w:ascii="Times New Roman" w:hAnsi="Times New Roman"/>
          <w:sz w:val="24"/>
          <w:szCs w:val="24"/>
        </w:rPr>
        <w:t xml:space="preserve">в 8 точках на озере Бретьорна </w:t>
      </w:r>
      <w:r w:rsidRPr="002D5059">
        <w:rPr>
          <w:rFonts w:ascii="Times New Roman" w:hAnsi="Times New Roman"/>
          <w:sz w:val="24"/>
          <w:szCs w:val="24"/>
        </w:rPr>
        <w:t xml:space="preserve">выполнено </w:t>
      </w:r>
      <w:r w:rsidRPr="002D5059">
        <w:rPr>
          <w:rFonts w:ascii="Times New Roman" w:hAnsi="Times New Roman"/>
          <w:sz w:val="24"/>
          <w:szCs w:val="24"/>
          <w:lang w:val="en-US"/>
        </w:rPr>
        <w:t>CTD</w:t>
      </w:r>
      <w:r w:rsidRPr="002D5059">
        <w:rPr>
          <w:rFonts w:ascii="Times New Roman" w:hAnsi="Times New Roman"/>
          <w:sz w:val="24"/>
          <w:szCs w:val="24"/>
        </w:rPr>
        <w:t>-</w:t>
      </w:r>
      <w:r w:rsidR="000D76AA" w:rsidRPr="002D5059">
        <w:rPr>
          <w:rFonts w:ascii="Times New Roman" w:hAnsi="Times New Roman"/>
          <w:sz w:val="24"/>
          <w:szCs w:val="24"/>
        </w:rPr>
        <w:t>зондирование водной толщи, измерены температура и удельная электропроводность воды, отобраны</w:t>
      </w:r>
      <w:r w:rsidRPr="002D5059">
        <w:rPr>
          <w:rFonts w:ascii="Times New Roman" w:hAnsi="Times New Roman"/>
          <w:sz w:val="24"/>
          <w:szCs w:val="24"/>
        </w:rPr>
        <w:t xml:space="preserve"> ледян</w:t>
      </w:r>
      <w:r w:rsidR="000D76AA" w:rsidRPr="002D5059">
        <w:rPr>
          <w:rFonts w:ascii="Times New Roman" w:hAnsi="Times New Roman"/>
          <w:sz w:val="24"/>
          <w:szCs w:val="24"/>
        </w:rPr>
        <w:t>ые керны</w:t>
      </w:r>
      <w:r w:rsidRPr="002D5059">
        <w:rPr>
          <w:rFonts w:ascii="Times New Roman" w:hAnsi="Times New Roman"/>
          <w:sz w:val="24"/>
          <w:szCs w:val="24"/>
        </w:rPr>
        <w:t>, описана их текстура, измерена</w:t>
      </w:r>
      <w:r w:rsidR="000D76AA" w:rsidRPr="002D5059">
        <w:rPr>
          <w:rFonts w:ascii="Times New Roman" w:hAnsi="Times New Roman"/>
          <w:sz w:val="24"/>
          <w:szCs w:val="24"/>
        </w:rPr>
        <w:t xml:space="preserve"> высота и</w:t>
      </w:r>
      <w:r w:rsidRPr="002D5059">
        <w:rPr>
          <w:rFonts w:ascii="Times New Roman" w:hAnsi="Times New Roman"/>
          <w:sz w:val="24"/>
          <w:szCs w:val="24"/>
        </w:rPr>
        <w:t xml:space="preserve"> </w:t>
      </w:r>
      <w:r w:rsidR="000D76AA" w:rsidRPr="002D5059">
        <w:rPr>
          <w:rFonts w:ascii="Times New Roman" w:hAnsi="Times New Roman"/>
          <w:sz w:val="24"/>
          <w:szCs w:val="24"/>
        </w:rPr>
        <w:t xml:space="preserve">определена </w:t>
      </w:r>
      <w:r w:rsidRPr="002D5059">
        <w:rPr>
          <w:rFonts w:ascii="Times New Roman" w:hAnsi="Times New Roman"/>
          <w:sz w:val="24"/>
          <w:szCs w:val="24"/>
        </w:rPr>
        <w:t>плотность снежного покрова в местах отбора кернов.</w:t>
      </w:r>
    </w:p>
    <w:p w:rsidR="00F02C15" w:rsidRPr="002D5059" w:rsidRDefault="00CF5924" w:rsidP="002D505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5059">
        <w:rPr>
          <w:rFonts w:ascii="Times New Roman" w:hAnsi="Times New Roman"/>
          <w:b/>
          <w:sz w:val="24"/>
          <w:szCs w:val="24"/>
        </w:rPr>
        <w:t xml:space="preserve">6.4 </w:t>
      </w:r>
      <w:r w:rsidR="00CA0434" w:rsidRPr="002D5059">
        <w:rPr>
          <w:rFonts w:ascii="Times New Roman" w:eastAsia="Times New Roman" w:hAnsi="Times New Roman"/>
          <w:b/>
          <w:sz w:val="24"/>
          <w:szCs w:val="24"/>
          <w:lang w:eastAsia="ru-RU"/>
        </w:rPr>
        <w:t>Гляцио-геофизические наблюдения</w:t>
      </w:r>
    </w:p>
    <w:p w:rsidR="00CF5924" w:rsidRPr="002D5059" w:rsidRDefault="00C96E48" w:rsidP="002D5059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hAnsi="Times New Roman"/>
          <w:sz w:val="24"/>
          <w:szCs w:val="24"/>
        </w:rPr>
        <w:t>Подготовлено оборудование</w:t>
      </w:r>
      <w:r w:rsidR="00F02C15" w:rsidRPr="002D5059">
        <w:rPr>
          <w:rFonts w:ascii="Times New Roman" w:hAnsi="Times New Roman"/>
          <w:sz w:val="24"/>
          <w:szCs w:val="24"/>
        </w:rPr>
        <w:t xml:space="preserve">, </w:t>
      </w:r>
      <w:r w:rsidRPr="002D5059">
        <w:rPr>
          <w:rFonts w:ascii="Times New Roman" w:hAnsi="Times New Roman"/>
          <w:sz w:val="24"/>
          <w:szCs w:val="24"/>
        </w:rPr>
        <w:t>протестированы новые</w:t>
      </w:r>
      <w:r w:rsidR="00F02C15" w:rsidRPr="002D5059">
        <w:rPr>
          <w:rFonts w:ascii="Times New Roman" w:hAnsi="Times New Roman"/>
          <w:sz w:val="24"/>
          <w:szCs w:val="24"/>
        </w:rPr>
        <w:t xml:space="preserve"> устройств</w:t>
      </w:r>
      <w:r w:rsidRPr="002D5059">
        <w:rPr>
          <w:rFonts w:ascii="Times New Roman" w:hAnsi="Times New Roman"/>
          <w:sz w:val="24"/>
          <w:szCs w:val="24"/>
        </w:rPr>
        <w:t>а</w:t>
      </w:r>
      <w:r w:rsidR="00F02C15" w:rsidRPr="002D5059">
        <w:rPr>
          <w:rFonts w:ascii="Times New Roman" w:hAnsi="Times New Roman"/>
          <w:sz w:val="24"/>
          <w:szCs w:val="24"/>
        </w:rPr>
        <w:t xml:space="preserve"> для выполнения геофизических исследований.</w:t>
      </w:r>
    </w:p>
    <w:p w:rsidR="00F02C15" w:rsidRPr="002D5059" w:rsidRDefault="00CF5924" w:rsidP="002D5059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08 и </w:t>
      </w:r>
      <w:r w:rsidR="00F02C15" w:rsidRPr="002D5059">
        <w:rPr>
          <w:rFonts w:ascii="Times New Roman" w:hAnsi="Times New Roman"/>
          <w:sz w:val="24"/>
          <w:szCs w:val="24"/>
        </w:rPr>
        <w:t>10</w:t>
      </w:r>
      <w:r w:rsidRPr="002D5059">
        <w:rPr>
          <w:rFonts w:ascii="Times New Roman" w:hAnsi="Times New Roman"/>
          <w:sz w:val="24"/>
          <w:szCs w:val="24"/>
        </w:rPr>
        <w:t xml:space="preserve"> апреля </w:t>
      </w:r>
      <w:r w:rsidR="00F02C15" w:rsidRPr="002D5059">
        <w:rPr>
          <w:rFonts w:ascii="Times New Roman" w:hAnsi="Times New Roman"/>
          <w:sz w:val="24"/>
          <w:szCs w:val="24"/>
        </w:rPr>
        <w:t xml:space="preserve">проведены радиолокационные измерения </w:t>
      </w:r>
      <w:r w:rsidR="000D76AA" w:rsidRPr="002D5059">
        <w:rPr>
          <w:rFonts w:ascii="Times New Roman" w:hAnsi="Times New Roman"/>
          <w:sz w:val="24"/>
          <w:szCs w:val="24"/>
        </w:rPr>
        <w:t xml:space="preserve">георадаром </w:t>
      </w:r>
      <w:r w:rsidR="000D76AA" w:rsidRPr="002D5059">
        <w:rPr>
          <w:rFonts w:ascii="Times New Roman" w:hAnsi="Times New Roman"/>
          <w:sz w:val="24"/>
          <w:szCs w:val="24"/>
          <w:lang w:val="en-US"/>
        </w:rPr>
        <w:t>PulseEKKO</w:t>
      </w:r>
      <w:r w:rsidR="000D76AA" w:rsidRPr="002D5059">
        <w:rPr>
          <w:rFonts w:ascii="Times New Roman" w:hAnsi="Times New Roman"/>
          <w:sz w:val="24"/>
          <w:szCs w:val="24"/>
        </w:rPr>
        <w:t xml:space="preserve"> </w:t>
      </w:r>
      <w:r w:rsidR="000D76AA" w:rsidRPr="002D5059">
        <w:rPr>
          <w:rFonts w:ascii="Times New Roman" w:hAnsi="Times New Roman"/>
          <w:sz w:val="24"/>
          <w:szCs w:val="24"/>
          <w:lang w:val="en-US"/>
        </w:rPr>
        <w:t>Pro</w:t>
      </w:r>
      <w:r w:rsidR="000D76AA" w:rsidRPr="002D5059">
        <w:rPr>
          <w:rFonts w:ascii="Times New Roman" w:hAnsi="Times New Roman"/>
          <w:sz w:val="24"/>
          <w:szCs w:val="24"/>
        </w:rPr>
        <w:t xml:space="preserve"> на частоте 500 МГц </w:t>
      </w:r>
      <w:r w:rsidR="00F02C15" w:rsidRPr="002D5059">
        <w:rPr>
          <w:rFonts w:ascii="Times New Roman" w:hAnsi="Times New Roman"/>
          <w:sz w:val="24"/>
          <w:szCs w:val="24"/>
        </w:rPr>
        <w:t xml:space="preserve">на </w:t>
      </w:r>
      <w:r w:rsidRPr="002D5059">
        <w:rPr>
          <w:rFonts w:ascii="Times New Roman" w:hAnsi="Times New Roman"/>
          <w:sz w:val="24"/>
          <w:szCs w:val="24"/>
        </w:rPr>
        <w:t>озере Бретьор</w:t>
      </w:r>
      <w:r w:rsidR="000D76AA" w:rsidRPr="002D5059">
        <w:rPr>
          <w:rFonts w:ascii="Times New Roman" w:hAnsi="Times New Roman"/>
          <w:sz w:val="24"/>
          <w:szCs w:val="24"/>
        </w:rPr>
        <w:t xml:space="preserve">на.  </w:t>
      </w:r>
      <w:r w:rsidR="00F02C15" w:rsidRPr="002D5059">
        <w:rPr>
          <w:rFonts w:ascii="Times New Roman" w:hAnsi="Times New Roman"/>
          <w:sz w:val="24"/>
          <w:szCs w:val="24"/>
        </w:rPr>
        <w:t xml:space="preserve">11 апреля на леднике Восточный Грёнфьорд выполнена снегомерная съёмка с помощью георадара </w:t>
      </w:r>
      <w:r w:rsidR="00F02C15" w:rsidRPr="002D5059">
        <w:rPr>
          <w:rFonts w:ascii="Times New Roman" w:hAnsi="Times New Roman"/>
          <w:sz w:val="24"/>
          <w:szCs w:val="24"/>
          <w:lang w:val="en-US"/>
        </w:rPr>
        <w:t>PulseEKKO</w:t>
      </w:r>
      <w:r w:rsidR="00F02C15" w:rsidRPr="002D5059">
        <w:rPr>
          <w:rFonts w:ascii="Times New Roman" w:hAnsi="Times New Roman"/>
          <w:sz w:val="24"/>
          <w:szCs w:val="24"/>
        </w:rPr>
        <w:t xml:space="preserve"> </w:t>
      </w:r>
      <w:r w:rsidR="00F02C15" w:rsidRPr="002D5059">
        <w:rPr>
          <w:rFonts w:ascii="Times New Roman" w:hAnsi="Times New Roman"/>
          <w:sz w:val="24"/>
          <w:szCs w:val="24"/>
          <w:lang w:val="en-US"/>
        </w:rPr>
        <w:t>Pro</w:t>
      </w:r>
      <w:r w:rsidR="00F02C15" w:rsidRPr="002D5059">
        <w:rPr>
          <w:rFonts w:ascii="Times New Roman" w:hAnsi="Times New Roman"/>
          <w:sz w:val="24"/>
          <w:szCs w:val="24"/>
        </w:rPr>
        <w:t xml:space="preserve"> на частоте 500 МГц по сети профилей общей протяжённостью 45 км, а также традиционная снегомерная съёмка с помощью щупа в точках пересечения профилей радиозондирования для верификации данных радарной съёмки. </w:t>
      </w:r>
    </w:p>
    <w:p w:rsidR="002D5059" w:rsidRDefault="002D5059" w:rsidP="002D5059">
      <w:pPr>
        <w:pStyle w:val="ab"/>
        <w:ind w:left="709"/>
        <w:rPr>
          <w:rFonts w:ascii="Times New Roman" w:hAnsi="Times New Roman"/>
          <w:b/>
          <w:sz w:val="24"/>
          <w:szCs w:val="24"/>
        </w:rPr>
      </w:pPr>
    </w:p>
    <w:p w:rsidR="00167815" w:rsidRPr="002D5059" w:rsidRDefault="009D63BF" w:rsidP="002D5059">
      <w:pPr>
        <w:pStyle w:val="ab"/>
        <w:numPr>
          <w:ilvl w:val="1"/>
          <w:numId w:val="35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D5059"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:rsidR="00C56E15" w:rsidRPr="002D5059" w:rsidRDefault="00C56E15" w:rsidP="002D5059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Выполнялась камеральная обработка </w:t>
      </w:r>
      <w:r w:rsidR="009820DB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и сведение в табличный формат 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9820DB"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, полученных </w:t>
      </w: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ранее осуществленного количественного химического анализа. </w:t>
      </w:r>
    </w:p>
    <w:p w:rsidR="00C56E15" w:rsidRPr="002D5059" w:rsidRDefault="00C56E15" w:rsidP="002D5059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0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взвешивание фильтров для определения массы и концентрации взвеси и твёрдых частиц в образцах воды и снежного покрова. </w:t>
      </w:r>
    </w:p>
    <w:p w:rsidR="002D5059" w:rsidRDefault="002D5059" w:rsidP="002D5059">
      <w:pPr>
        <w:pStyle w:val="ab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C56374" w:rsidRDefault="002D5059" w:rsidP="002D5059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A4" w:rsidRDefault="00C771A4">
      <w:pPr>
        <w:spacing w:line="240" w:lineRule="auto"/>
      </w:pPr>
      <w:r>
        <w:separator/>
      </w:r>
    </w:p>
  </w:endnote>
  <w:endnote w:type="continuationSeparator" w:id="0">
    <w:p w:rsidR="00C771A4" w:rsidRDefault="00C77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A4" w:rsidRDefault="00C771A4">
      <w:r>
        <w:separator/>
      </w:r>
    </w:p>
  </w:footnote>
  <w:footnote w:type="continuationSeparator" w:id="0">
    <w:p w:rsidR="00C771A4" w:rsidRDefault="00C7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3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638F"/>
    <w:multiLevelType w:val="multilevel"/>
    <w:tmpl w:val="621C3F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2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0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6"/>
  </w:num>
  <w:num w:numId="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8"/>
  </w:num>
  <w:num w:numId="8">
    <w:abstractNumId w:val="17"/>
  </w:num>
  <w:num w:numId="9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0"/>
  </w:num>
  <w:num w:numId="12">
    <w:abstractNumId w:val="18"/>
  </w:num>
  <w:num w:numId="13">
    <w:abstractNumId w:val="23"/>
  </w:num>
  <w:num w:numId="14">
    <w:abstractNumId w:val="22"/>
  </w:num>
  <w:num w:numId="15">
    <w:abstractNumId w:val="11"/>
  </w:num>
  <w:num w:numId="16">
    <w:abstractNumId w:val="31"/>
  </w:num>
  <w:num w:numId="17">
    <w:abstractNumId w:val="7"/>
  </w:num>
  <w:num w:numId="18">
    <w:abstractNumId w:val="4"/>
  </w:num>
  <w:num w:numId="19">
    <w:abstractNumId w:val="30"/>
  </w:num>
  <w:num w:numId="20">
    <w:abstractNumId w:val="9"/>
  </w:num>
  <w:num w:numId="21">
    <w:abstractNumId w:val="27"/>
  </w:num>
  <w:num w:numId="22">
    <w:abstractNumId w:val="10"/>
  </w:num>
  <w:num w:numId="23">
    <w:abstractNumId w:val="15"/>
  </w:num>
  <w:num w:numId="24">
    <w:abstractNumId w:val="27"/>
  </w:num>
  <w:num w:numId="25">
    <w:abstractNumId w:val="19"/>
  </w:num>
  <w:num w:numId="26">
    <w:abstractNumId w:val="24"/>
  </w:num>
  <w:num w:numId="27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"/>
  </w:num>
  <w:num w:numId="32">
    <w:abstractNumId w:val="21"/>
  </w:num>
  <w:num w:numId="33">
    <w:abstractNumId w:val="3"/>
  </w:num>
  <w:num w:numId="34">
    <w:abstractNumId w:val="1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059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1A4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4919"/>
  <w15:docId w15:val="{B90ADEC5-C5C3-46C5-9886-BE1AAF21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5985E-53E6-47A0-B846-130E9EE7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2023-04-12T08:15:00Z</dcterms:created>
  <dcterms:modified xsi:type="dcterms:W3CDTF">2023-04-13T06:28:00Z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