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 w:rsidP="0057068B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 w:rsidP="0057068B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1F03">
        <w:rPr>
          <w:rFonts w:ascii="Times New Roman" w:hAnsi="Times New Roman"/>
          <w:b/>
          <w:sz w:val="24"/>
          <w:szCs w:val="24"/>
        </w:rPr>
        <w:t>12 по 18</w:t>
      </w:r>
      <w:r w:rsidR="001664A7">
        <w:rPr>
          <w:rFonts w:ascii="Times New Roman" w:hAnsi="Times New Roman"/>
          <w:b/>
          <w:sz w:val="24"/>
          <w:szCs w:val="24"/>
        </w:rPr>
        <w:t xml:space="preserve"> июля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57068B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01F03">
        <w:rPr>
          <w:rFonts w:ascii="Times New Roman" w:hAnsi="Times New Roman"/>
          <w:sz w:val="24"/>
          <w:szCs w:val="24"/>
        </w:rPr>
        <w:t>19</w:t>
      </w:r>
      <w:r w:rsidR="0018425E">
        <w:rPr>
          <w:rFonts w:ascii="Times New Roman" w:hAnsi="Times New Roman"/>
          <w:sz w:val="24"/>
          <w:szCs w:val="24"/>
        </w:rPr>
        <w:t>.07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EF2C3D">
        <w:rPr>
          <w:rFonts w:ascii="Times New Roman" w:hAnsi="Times New Roman"/>
          <w:sz w:val="24"/>
          <w:szCs w:val="24"/>
        </w:rPr>
        <w:t>+ 9</w:t>
      </w:r>
      <w:r w:rsidR="00450A5D">
        <w:rPr>
          <w:rFonts w:ascii="Times New Roman" w:hAnsi="Times New Roman"/>
          <w:sz w:val="24"/>
          <w:szCs w:val="24"/>
        </w:rPr>
        <w:t>,</w:t>
      </w:r>
      <w:r w:rsidR="00EF2C3D">
        <w:rPr>
          <w:rFonts w:ascii="Times New Roman" w:hAnsi="Times New Roman"/>
          <w:sz w:val="24"/>
          <w:szCs w:val="24"/>
        </w:rPr>
        <w:t>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F2C3D">
        <w:rPr>
          <w:rFonts w:ascii="Times New Roman" w:hAnsi="Times New Roman"/>
          <w:sz w:val="24"/>
          <w:szCs w:val="24"/>
        </w:rPr>
        <w:t>51</w:t>
      </w:r>
      <w:r w:rsidR="00450A5D">
        <w:rPr>
          <w:rFonts w:ascii="Times New Roman" w:hAnsi="Times New Roman"/>
          <w:sz w:val="24"/>
          <w:szCs w:val="24"/>
        </w:rPr>
        <w:t>,</w:t>
      </w:r>
      <w:r w:rsidR="00EF2C3D">
        <w:rPr>
          <w:rFonts w:ascii="Times New Roman" w:hAnsi="Times New Roman"/>
          <w:sz w:val="24"/>
          <w:szCs w:val="24"/>
        </w:rPr>
        <w:t>1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EF2C3D">
        <w:rPr>
          <w:rFonts w:ascii="Times New Roman" w:hAnsi="Times New Roman"/>
          <w:sz w:val="24"/>
          <w:szCs w:val="24"/>
        </w:rPr>
        <w:t>72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Default="0093631C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EF2C3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3</w:t>
      </w:r>
      <w:r w:rsidR="005D7FEC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F01F03" w:rsidRDefault="00AB2C65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57068B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DF6DD8" w:rsidRDefault="00BA1EA0" w:rsidP="0057068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Default="00090016" w:rsidP="0057068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81C2C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081C2C" w:rsidRPr="00081C2C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r w:rsidR="00081C2C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081C2C" w:rsidRPr="00081C2C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18425E">
        <w:rPr>
          <w:rFonts w:ascii="Times New Roman" w:hAnsi="Times New Roman"/>
          <w:sz w:val="24"/>
          <w:szCs w:val="24"/>
          <w:shd w:val="clear" w:color="auto" w:fill="FFFFFF"/>
        </w:rPr>
        <w:t xml:space="preserve"> июл</w:t>
      </w:r>
      <w:r w:rsidR="008B0ED3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>отбор проб приземного аэрозоля на фильтр с помощью одноканаль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>ного аспиратора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элементного состава.</w:t>
      </w:r>
    </w:p>
    <w:p w:rsidR="00F933B3" w:rsidRPr="00DF5783" w:rsidRDefault="00F933B3" w:rsidP="0057068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50660">
        <w:rPr>
          <w:rFonts w:ascii="Times New Roman" w:hAnsi="Times New Roman"/>
          <w:sz w:val="24"/>
          <w:szCs w:val="24"/>
          <w:shd w:val="clear" w:color="auto" w:fill="FFFFFF"/>
        </w:rPr>
        <w:t>-9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6154" w:rsidRDefault="00BA1EA0" w:rsidP="0057068B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A358E3" w:rsidRPr="00A358E3" w:rsidRDefault="00BE3136" w:rsidP="0057068B">
      <w:pPr>
        <w:pStyle w:val="ab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358E3">
        <w:rPr>
          <w:rFonts w:ascii="Times New Roman" w:hAnsi="Times New Roman"/>
          <w:sz w:val="24"/>
          <w:szCs w:val="24"/>
        </w:rPr>
        <w:t>Выполнен анализ 15 образцов речной воды и 21 образца водной вытяжки из грунта для определения содержания общего органического углерода (</w:t>
      </w:r>
      <w:r w:rsidRPr="00A358E3">
        <w:rPr>
          <w:rFonts w:ascii="Times New Roman" w:hAnsi="Times New Roman"/>
          <w:sz w:val="24"/>
          <w:szCs w:val="24"/>
          <w:lang w:val="en-US"/>
        </w:rPr>
        <w:t>TOC</w:t>
      </w:r>
      <w:r w:rsidRPr="00A358E3">
        <w:rPr>
          <w:rFonts w:ascii="Times New Roman" w:hAnsi="Times New Roman"/>
          <w:sz w:val="24"/>
          <w:szCs w:val="24"/>
        </w:rPr>
        <w:t>), неорганического углерода (IC), содержания общего азота (TN), общего углерода (TC), нелетучего органического углерода (NPOC) и расчета массовой концентрации гидрокарбонатов, при использовании анализатора органического углерода ТОС-L «Shimadzu» с приставкой TNM-L. Общее количество измерений 144.</w:t>
      </w:r>
      <w:r w:rsidR="00A358E3" w:rsidRPr="00A358E3">
        <w:rPr>
          <w:rFonts w:ascii="Times New Roman" w:hAnsi="Times New Roman"/>
          <w:sz w:val="24"/>
          <w:szCs w:val="24"/>
        </w:rPr>
        <w:t xml:space="preserve"> </w:t>
      </w:r>
    </w:p>
    <w:p w:rsidR="00BE3136" w:rsidRPr="00A358E3" w:rsidRDefault="00BE3136" w:rsidP="0057068B">
      <w:pPr>
        <w:pStyle w:val="ab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358E3">
        <w:rPr>
          <w:rFonts w:ascii="Times New Roman" w:hAnsi="Times New Roman"/>
          <w:sz w:val="24"/>
          <w:szCs w:val="24"/>
        </w:rPr>
        <w:t xml:space="preserve">Выполнен анализ образца речной воды, отобранного гидрологическим отрядом сезонной экспедиции «Шпицберген», </w:t>
      </w:r>
      <w:r w:rsidRPr="00A358E3">
        <w:rPr>
          <w:rFonts w:ascii="Times New Roman" w:hAnsi="Times New Roman"/>
          <w:iCs/>
          <w:sz w:val="24"/>
          <w:szCs w:val="24"/>
        </w:rPr>
        <w:t>на</w:t>
      </w:r>
      <w:r w:rsidRPr="00A358E3">
        <w:rPr>
          <w:rFonts w:ascii="Times New Roman" w:hAnsi="Times New Roman"/>
          <w:sz w:val="24"/>
          <w:szCs w:val="24"/>
        </w:rPr>
        <w:t xml:space="preserve"> содержание ионов </w:t>
      </w:r>
      <w:r w:rsidRPr="00A358E3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A358E3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 в одноканальном режиме (количество измерений 4) и на содержание гидрокарбонатов титриметрическим методом с использованием рН-метра Mettler Toledo S220 (количество измерений 2).</w:t>
      </w:r>
    </w:p>
    <w:p w:rsidR="00BE3136" w:rsidRPr="005B03E1" w:rsidRDefault="00BE3136" w:rsidP="0057068B">
      <w:pPr>
        <w:pStyle w:val="ab"/>
        <w:numPr>
          <w:ilvl w:val="1"/>
          <w:numId w:val="41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Определены рН и удельная электропроводность 1</w:t>
      </w:r>
      <w:r w:rsidRPr="00131CC3">
        <w:rPr>
          <w:rFonts w:ascii="Times New Roman" w:hAnsi="Times New Roman"/>
          <w:sz w:val="24"/>
          <w:szCs w:val="24"/>
        </w:rPr>
        <w:t>1 образц</w:t>
      </w:r>
      <w:r>
        <w:rPr>
          <w:rFonts w:ascii="Times New Roman" w:hAnsi="Times New Roman"/>
          <w:sz w:val="24"/>
          <w:szCs w:val="24"/>
        </w:rPr>
        <w:t>ов</w:t>
      </w:r>
      <w:r w:rsidRPr="00131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снега</w:t>
      </w:r>
      <w:r w:rsidR="00904A56">
        <w:rPr>
          <w:rFonts w:ascii="Times New Roman" w:hAnsi="Times New Roman"/>
          <w:sz w:val="24"/>
          <w:szCs w:val="24"/>
        </w:rPr>
        <w:t xml:space="preserve">, отобранных гидрологическим </w:t>
      </w:r>
      <w:r w:rsidRPr="00131CC3">
        <w:rPr>
          <w:rFonts w:ascii="Times New Roman" w:hAnsi="Times New Roman"/>
          <w:iCs/>
          <w:sz w:val="24"/>
          <w:szCs w:val="24"/>
        </w:rPr>
        <w:t xml:space="preserve">отрядом </w:t>
      </w:r>
      <w:r w:rsidR="00904A56">
        <w:rPr>
          <w:rFonts w:ascii="Times New Roman" w:hAnsi="Times New Roman"/>
          <w:iCs/>
          <w:sz w:val="24"/>
          <w:szCs w:val="24"/>
        </w:rPr>
        <w:t>на весеннем</w:t>
      </w:r>
      <w:r w:rsidRPr="00131CC3">
        <w:rPr>
          <w:rFonts w:ascii="Times New Roman" w:hAnsi="Times New Roman"/>
          <w:iCs/>
          <w:sz w:val="24"/>
          <w:szCs w:val="24"/>
        </w:rPr>
        <w:t xml:space="preserve"> этап</w:t>
      </w:r>
      <w:r w:rsidR="00904A56">
        <w:rPr>
          <w:rFonts w:ascii="Times New Roman" w:hAnsi="Times New Roman"/>
          <w:iCs/>
          <w:sz w:val="24"/>
          <w:szCs w:val="24"/>
        </w:rPr>
        <w:t>е</w:t>
      </w:r>
      <w:r w:rsidRPr="00131CC3">
        <w:rPr>
          <w:rFonts w:ascii="Times New Roman" w:hAnsi="Times New Roman"/>
          <w:iCs/>
          <w:sz w:val="24"/>
          <w:szCs w:val="24"/>
        </w:rPr>
        <w:t xml:space="preserve"> </w:t>
      </w:r>
      <w:r w:rsidRPr="00131CC3">
        <w:rPr>
          <w:rFonts w:ascii="Times New Roman" w:hAnsi="Times New Roman"/>
          <w:sz w:val="24"/>
          <w:szCs w:val="24"/>
        </w:rPr>
        <w:t>с</w:t>
      </w:r>
      <w:r w:rsidR="00904A56">
        <w:rPr>
          <w:rFonts w:ascii="Times New Roman" w:hAnsi="Times New Roman"/>
          <w:sz w:val="24"/>
          <w:szCs w:val="24"/>
        </w:rPr>
        <w:t>езонной экспедиции «Шпицберген»</w:t>
      </w:r>
      <w:r w:rsidRPr="00131C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3E1">
        <w:rPr>
          <w:rFonts w:ascii="Times New Roman" w:hAnsi="Times New Roman"/>
          <w:sz w:val="24"/>
          <w:szCs w:val="24"/>
        </w:rPr>
        <w:t>с использованием кондуктометра Mettler Toledo «SevenCompact S230» и рН-метра Mettler Toledo S220. Общее ко</w:t>
      </w:r>
      <w:r w:rsidR="00904A56">
        <w:rPr>
          <w:rFonts w:ascii="Times New Roman" w:hAnsi="Times New Roman"/>
          <w:sz w:val="24"/>
          <w:szCs w:val="24"/>
        </w:rPr>
        <w:t xml:space="preserve">личество </w:t>
      </w:r>
      <w:r w:rsidRPr="005B03E1">
        <w:rPr>
          <w:rFonts w:ascii="Times New Roman" w:hAnsi="Times New Roman"/>
          <w:sz w:val="24"/>
          <w:szCs w:val="24"/>
        </w:rPr>
        <w:t xml:space="preserve">измерений </w:t>
      </w:r>
      <w:r>
        <w:rPr>
          <w:rFonts w:ascii="Times New Roman" w:hAnsi="Times New Roman"/>
          <w:sz w:val="24"/>
          <w:szCs w:val="24"/>
        </w:rPr>
        <w:t>66</w:t>
      </w:r>
      <w:r w:rsidRPr="005B03E1">
        <w:rPr>
          <w:rFonts w:ascii="Times New Roman" w:hAnsi="Times New Roman"/>
          <w:sz w:val="24"/>
          <w:szCs w:val="24"/>
        </w:rPr>
        <w:t>.</w:t>
      </w:r>
    </w:p>
    <w:p w:rsidR="00904A56" w:rsidRDefault="00BE3136" w:rsidP="0057068B">
      <w:pPr>
        <w:pStyle w:val="ab"/>
        <w:numPr>
          <w:ilvl w:val="1"/>
          <w:numId w:val="41"/>
        </w:numPr>
        <w:ind w:left="0" w:firstLine="709"/>
        <w:rPr>
          <w:rFonts w:ascii="Times New Roman" w:hAnsi="Times New Roman"/>
          <w:sz w:val="24"/>
          <w:szCs w:val="24"/>
        </w:rPr>
      </w:pPr>
      <w:r w:rsidRPr="00BE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консервация </w:t>
      </w:r>
      <w:r>
        <w:rPr>
          <w:rFonts w:ascii="Times New Roman" w:hAnsi="Times New Roman"/>
          <w:sz w:val="24"/>
          <w:szCs w:val="24"/>
          <w:lang w:val="en-US"/>
        </w:rPr>
        <w:t>LCMS</w:t>
      </w:r>
      <w:r w:rsidRPr="00BE3136">
        <w:rPr>
          <w:rFonts w:ascii="Times New Roman" w:hAnsi="Times New Roman"/>
          <w:sz w:val="24"/>
          <w:szCs w:val="24"/>
        </w:rPr>
        <w:t>-8040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»</w:t>
      </w:r>
      <w:r w:rsidRPr="00BE3136">
        <w:rPr>
          <w:rFonts w:ascii="Times New Roman" w:hAnsi="Times New Roman"/>
          <w:sz w:val="24"/>
          <w:szCs w:val="24"/>
        </w:rPr>
        <w:t>:</w:t>
      </w:r>
    </w:p>
    <w:p w:rsidR="00BE3136" w:rsidRPr="00904A56" w:rsidRDefault="00904A56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3136" w:rsidRPr="00904A56">
        <w:rPr>
          <w:rFonts w:ascii="Times New Roman" w:hAnsi="Times New Roman"/>
          <w:sz w:val="24"/>
          <w:szCs w:val="24"/>
        </w:rPr>
        <w:t>осуществлена чистка камеры ионизации, линии десольватации и скиммера;</w:t>
      </w:r>
    </w:p>
    <w:p w:rsidR="00BE3136" w:rsidRDefault="00904A56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3136">
        <w:rPr>
          <w:rFonts w:ascii="Times New Roman" w:hAnsi="Times New Roman"/>
          <w:sz w:val="24"/>
          <w:szCs w:val="24"/>
        </w:rPr>
        <w:t xml:space="preserve">осуществлена чистка </w:t>
      </w:r>
      <w:r w:rsidR="00BE3136">
        <w:rPr>
          <w:rFonts w:ascii="Times New Roman" w:hAnsi="Times New Roman"/>
          <w:sz w:val="24"/>
          <w:szCs w:val="24"/>
          <w:lang w:val="en-US"/>
        </w:rPr>
        <w:t>Q</w:t>
      </w:r>
      <w:r w:rsidR="00BE3136" w:rsidRPr="00904A56">
        <w:rPr>
          <w:rFonts w:ascii="Times New Roman" w:hAnsi="Times New Roman"/>
          <w:sz w:val="24"/>
          <w:szCs w:val="24"/>
        </w:rPr>
        <w:t>-</w:t>
      </w:r>
      <w:r w:rsidR="00BE3136">
        <w:rPr>
          <w:rFonts w:ascii="Times New Roman" w:hAnsi="Times New Roman"/>
          <w:sz w:val="24"/>
          <w:szCs w:val="24"/>
        </w:rPr>
        <w:t>ряда;</w:t>
      </w:r>
    </w:p>
    <w:p w:rsidR="00BE3136" w:rsidRDefault="00904A56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3136">
        <w:rPr>
          <w:rFonts w:ascii="Times New Roman" w:hAnsi="Times New Roman"/>
          <w:sz w:val="24"/>
          <w:szCs w:val="24"/>
        </w:rPr>
        <w:t>осуществлена чистка 1 и 2 мультиполей.</w:t>
      </w:r>
    </w:p>
    <w:p w:rsidR="00904A56" w:rsidRPr="00904A56" w:rsidRDefault="00904A56" w:rsidP="0057068B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2E2F6C" w:rsidRPr="00904A56">
        <w:rPr>
          <w:rFonts w:ascii="Times New Roman" w:hAnsi="Times New Roman"/>
          <w:sz w:val="24"/>
          <w:szCs w:val="24"/>
        </w:rPr>
        <w:t>О</w:t>
      </w:r>
      <w:r w:rsidR="00763121" w:rsidRPr="00904A56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904A56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904A56">
        <w:rPr>
          <w:rFonts w:ascii="Times New Roman" w:hAnsi="Times New Roman"/>
          <w:iCs/>
          <w:sz w:val="24"/>
          <w:szCs w:val="24"/>
        </w:rPr>
        <w:t xml:space="preserve"> </w:t>
      </w:r>
    </w:p>
    <w:p w:rsidR="00904A56" w:rsidRPr="00904A56" w:rsidRDefault="00904A56" w:rsidP="0057068B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Завершена работа над статьей</w:t>
      </w:r>
      <w:r w:rsidRPr="00904A56">
        <w:rPr>
          <w:rFonts w:ascii="Times New Roman" w:hAnsi="Times New Roman"/>
          <w:sz w:val="24"/>
          <w:szCs w:val="24"/>
        </w:rPr>
        <w:t xml:space="preserve"> «Локальные источники загрязнения поли- и перфторированными соединениями (PFAS) на промышленной территории Пирамида (Шпицберген, Норвегия)». </w:t>
      </w:r>
      <w:r>
        <w:rPr>
          <w:rFonts w:ascii="Times New Roman" w:hAnsi="Times New Roman"/>
          <w:sz w:val="24"/>
          <w:szCs w:val="24"/>
        </w:rPr>
        <w:t>Статья направлена в РАЭ-Ш на просмотр и рецензирование.</w:t>
      </w:r>
    </w:p>
    <w:p w:rsidR="00904A56" w:rsidRPr="002E2F6C" w:rsidRDefault="00904A56" w:rsidP="0057068B">
      <w:pPr>
        <w:ind w:firstLine="709"/>
        <w:rPr>
          <w:rFonts w:ascii="Times New Roman" w:hAnsi="Times New Roman"/>
          <w:sz w:val="24"/>
          <w:szCs w:val="24"/>
        </w:rPr>
      </w:pPr>
    </w:p>
    <w:p w:rsidR="0000751F" w:rsidRPr="005206D0" w:rsidRDefault="005206D0" w:rsidP="0057068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F01F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57068B" w:rsidRPr="00D25A9A" w:rsidRDefault="0057068B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lastRenderedPageBreak/>
        <w:t xml:space="preserve">Станции BG-1, BG-2, BG-3 обеспечили прием и передачу в ААНИИ плановой гидрометеорологической информации. </w:t>
      </w:r>
    </w:p>
    <w:p w:rsidR="00081C2C" w:rsidRDefault="00081C2C" w:rsidP="0057068B">
      <w:pPr>
        <w:ind w:firstLine="709"/>
      </w:pPr>
      <w:r>
        <w:rPr>
          <w:rFonts w:ascii="Times New Roman" w:hAnsi="Times New Roman"/>
          <w:sz w:val="24"/>
          <w:szCs w:val="24"/>
        </w:rPr>
        <w:t xml:space="preserve">Для отправки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 было подготовлено</w:t>
      </w:r>
      <w:r w:rsidRPr="00081C2C">
        <w:rPr>
          <w:rFonts w:ascii="Times New Roman" w:hAnsi="Times New Roman"/>
          <w:sz w:val="24"/>
          <w:szCs w:val="24"/>
        </w:rPr>
        <w:t xml:space="preserve"> 4189 </w:t>
      </w:r>
      <w:r>
        <w:rPr>
          <w:rFonts w:ascii="Times New Roman" w:hAnsi="Times New Roman"/>
          <w:sz w:val="24"/>
          <w:szCs w:val="24"/>
        </w:rPr>
        <w:t xml:space="preserve">tif-файла спутников </w:t>
      </w:r>
      <w:r>
        <w:rPr>
          <w:rFonts w:ascii="Times New Roman" w:hAnsi="Times New Roman"/>
          <w:sz w:val="24"/>
          <w:szCs w:val="24"/>
          <w:lang w:val="en-US"/>
        </w:rPr>
        <w:t>MET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</w:t>
      </w:r>
      <w:r w:rsidRPr="00081C2C">
        <w:rPr>
          <w:rFonts w:ascii="Times New Roman" w:hAnsi="Times New Roman"/>
          <w:sz w:val="24"/>
          <w:szCs w:val="24"/>
        </w:rPr>
        <w:t xml:space="preserve"> 455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>
        <w:rPr>
          <w:rFonts w:ascii="Times New Roman" w:hAnsi="Times New Roman"/>
          <w:sz w:val="24"/>
          <w:szCs w:val="24"/>
        </w:rPr>
        <w:t xml:space="preserve">- файлов спутника </w:t>
      </w:r>
      <w:r>
        <w:rPr>
          <w:rFonts w:ascii="Times New Roman" w:hAnsi="Times New Roman"/>
          <w:sz w:val="24"/>
          <w:szCs w:val="24"/>
          <w:lang w:val="en-US"/>
        </w:rPr>
        <w:t>TERRA</w:t>
      </w:r>
      <w:r>
        <w:rPr>
          <w:rFonts w:ascii="Times New Roman" w:hAnsi="Times New Roman"/>
          <w:sz w:val="24"/>
          <w:szCs w:val="24"/>
        </w:rPr>
        <w:t>,</w:t>
      </w:r>
      <w:r w:rsidRPr="00081C2C">
        <w:rPr>
          <w:rFonts w:ascii="Times New Roman" w:hAnsi="Times New Roman"/>
          <w:sz w:val="24"/>
          <w:szCs w:val="24"/>
        </w:rPr>
        <w:t xml:space="preserve"> 2132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081C2C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NOAA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81C2C">
        <w:rPr>
          <w:rFonts w:ascii="Times New Roman" w:hAnsi="Times New Roman"/>
          <w:sz w:val="24"/>
          <w:szCs w:val="24"/>
        </w:rPr>
        <w:t xml:space="preserve">857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081C2C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>
        <w:rPr>
          <w:rFonts w:ascii="Times New Roman" w:hAnsi="Times New Roman"/>
          <w:sz w:val="24"/>
          <w:szCs w:val="24"/>
        </w:rPr>
        <w:t>.</w:t>
      </w:r>
    </w:p>
    <w:p w:rsidR="003A749C" w:rsidRPr="003A749C" w:rsidRDefault="003A749C" w:rsidP="0057068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Default="005E765D" w:rsidP="0057068B">
      <w:pPr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123F6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  <w:lang w:val="en-US"/>
        </w:rPr>
        <w:t>SCI</w:t>
      </w:r>
      <w:r w:rsidR="007C2EB9">
        <w:rPr>
          <w:rFonts w:ascii="Times New Roman" w:hAnsi="Times New Roman"/>
          <w:sz w:val="24"/>
          <w:szCs w:val="24"/>
        </w:rPr>
        <w:t xml:space="preserve"> на криосферном полигоне</w:t>
      </w:r>
      <w:r w:rsidR="0057068B">
        <w:rPr>
          <w:rFonts w:ascii="Times New Roman" w:hAnsi="Times New Roman"/>
          <w:sz w:val="24"/>
          <w:szCs w:val="24"/>
        </w:rPr>
        <w:t xml:space="preserve"> и 3 АМС на ледниках</w:t>
      </w:r>
      <w:r w:rsidR="007C2EB9">
        <w:rPr>
          <w:rFonts w:ascii="Times New Roman" w:hAnsi="Times New Roman"/>
          <w:sz w:val="24"/>
          <w:szCs w:val="24"/>
        </w:rPr>
        <w:t xml:space="preserve">. </w:t>
      </w:r>
      <w:r w:rsidR="00BE3136">
        <w:rPr>
          <w:rFonts w:ascii="Times New Roman" w:hAnsi="Times New Roman"/>
          <w:sz w:val="24"/>
          <w:szCs w:val="24"/>
        </w:rPr>
        <w:t>18</w:t>
      </w:r>
      <w:r w:rsidR="0018425E">
        <w:rPr>
          <w:rFonts w:ascii="Times New Roman" w:hAnsi="Times New Roman"/>
          <w:sz w:val="24"/>
          <w:szCs w:val="24"/>
        </w:rPr>
        <w:t xml:space="preserve"> июл</w:t>
      </w:r>
      <w:r w:rsidR="00852A37">
        <w:rPr>
          <w:rFonts w:ascii="Times New Roman" w:hAnsi="Times New Roman"/>
          <w:sz w:val="24"/>
          <w:szCs w:val="24"/>
        </w:rPr>
        <w:t>я</w:t>
      </w:r>
      <w:r w:rsidRPr="00CF7775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>выполнена</w:t>
      </w:r>
      <w:r w:rsidRPr="00CF7775">
        <w:rPr>
          <w:rFonts w:ascii="Times New Roman" w:hAnsi="Times New Roman"/>
          <w:sz w:val="24"/>
          <w:szCs w:val="24"/>
        </w:rPr>
        <w:t xml:space="preserve"> инспекция</w:t>
      </w:r>
      <w:r w:rsidR="007C2EB9">
        <w:rPr>
          <w:rFonts w:ascii="Times New Roman" w:hAnsi="Times New Roman"/>
          <w:sz w:val="24"/>
          <w:szCs w:val="24"/>
        </w:rPr>
        <w:t xml:space="preserve"> метеорологического </w:t>
      </w:r>
      <w:r w:rsidR="007C2EB9" w:rsidRPr="00DE6EBB">
        <w:rPr>
          <w:rFonts w:ascii="Times New Roman" w:hAnsi="Times New Roman"/>
          <w:sz w:val="24"/>
          <w:szCs w:val="24"/>
        </w:rPr>
        <w:t>комплекса</w:t>
      </w:r>
      <w:r w:rsidR="007C2EB9">
        <w:rPr>
          <w:rFonts w:ascii="Times New Roman" w:hAnsi="Times New Roman"/>
          <w:sz w:val="24"/>
          <w:szCs w:val="24"/>
        </w:rPr>
        <w:t>, считаны данные</w:t>
      </w:r>
      <w:r w:rsidR="0018425E">
        <w:rPr>
          <w:rFonts w:ascii="Times New Roman" w:hAnsi="Times New Roman"/>
          <w:sz w:val="24"/>
          <w:szCs w:val="24"/>
        </w:rPr>
        <w:t>, включая данные с термокос</w:t>
      </w:r>
      <w:r w:rsidRPr="00CF7775">
        <w:rPr>
          <w:rFonts w:ascii="Times New Roman" w:hAnsi="Times New Roman"/>
          <w:sz w:val="24"/>
          <w:szCs w:val="24"/>
        </w:rPr>
        <w:t>.</w:t>
      </w:r>
      <w:r w:rsidR="00CF7775">
        <w:rPr>
          <w:rFonts w:ascii="Times New Roman" w:hAnsi="Times New Roman"/>
          <w:sz w:val="24"/>
          <w:szCs w:val="24"/>
        </w:rPr>
        <w:t xml:space="preserve"> </w:t>
      </w:r>
    </w:p>
    <w:p w:rsidR="00C56374" w:rsidRPr="005206D0" w:rsidRDefault="005206D0" w:rsidP="0057068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Default="00C94A35" w:rsidP="0057068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>
        <w:rPr>
          <w:rFonts w:ascii="Times New Roman" w:hAnsi="Times New Roman"/>
          <w:sz w:val="24"/>
          <w:szCs w:val="24"/>
        </w:rPr>
        <w:t>.</w:t>
      </w:r>
      <w:r w:rsidRPr="00C94A35">
        <w:rPr>
          <w:rFonts w:ascii="Times New Roman" w:hAnsi="Times New Roman"/>
          <w:sz w:val="24"/>
          <w:szCs w:val="24"/>
        </w:rPr>
        <w:t xml:space="preserve"> </w:t>
      </w:r>
      <w:r w:rsidR="00FC1B76" w:rsidRPr="00FC1B76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F01F03" w:rsidRDefault="00665F83" w:rsidP="0057068B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01F03">
        <w:rPr>
          <w:rFonts w:ascii="Times New Roman" w:hAnsi="Times New Roman"/>
          <w:sz w:val="24"/>
          <w:szCs w:val="24"/>
        </w:rPr>
        <w:t>5.2</w:t>
      </w:r>
      <w:r w:rsidR="00A350F5">
        <w:rPr>
          <w:rFonts w:ascii="Times New Roman" w:hAnsi="Times New Roman"/>
          <w:sz w:val="24"/>
          <w:szCs w:val="24"/>
        </w:rPr>
        <w:t>.</w:t>
      </w:r>
      <w:r w:rsidRPr="00F01F03">
        <w:rPr>
          <w:rFonts w:ascii="Times New Roman" w:hAnsi="Times New Roman"/>
          <w:sz w:val="24"/>
          <w:szCs w:val="24"/>
        </w:rPr>
        <w:t xml:space="preserve"> </w:t>
      </w:r>
      <w:r w:rsidR="00F01F03">
        <w:rPr>
          <w:rFonts w:ascii="Times New Roman" w:hAnsi="Times New Roman"/>
          <w:sz w:val="24"/>
          <w:szCs w:val="24"/>
        </w:rPr>
        <w:t xml:space="preserve">Проводится </w:t>
      </w:r>
      <w:r w:rsidR="00F01F03" w:rsidRPr="00F01F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регистрация уровня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57068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A350F5">
        <w:rPr>
          <w:rFonts w:ascii="Times New Roman" w:hAnsi="Times New Roman"/>
          <w:sz w:val="24"/>
          <w:szCs w:val="24"/>
        </w:rPr>
        <w:t>.</w:t>
      </w:r>
      <w:r w:rsidR="00852A37" w:rsidRPr="00184308">
        <w:rPr>
          <w:rFonts w:ascii="Times New Roman" w:hAnsi="Times New Roman"/>
          <w:sz w:val="24"/>
          <w:szCs w:val="24"/>
        </w:rPr>
        <w:t xml:space="preserve"> </w:t>
      </w:r>
      <w:r w:rsidR="006A5500">
        <w:rPr>
          <w:rFonts w:ascii="Times New Roman" w:hAnsi="Times New Roman"/>
          <w:sz w:val="24"/>
          <w:szCs w:val="24"/>
        </w:rPr>
        <w:t>Выполняется</w:t>
      </w:r>
      <w:r w:rsidRPr="000722E4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Default="00A32346" w:rsidP="0057068B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="007E5DF7"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57068B" w:rsidRPr="003D79E9" w:rsidRDefault="0057068B" w:rsidP="0057068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CA0434" w:rsidRDefault="00C7750C" w:rsidP="0057068B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A0434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F01F03" w:rsidRPr="00F01F03" w:rsidRDefault="00F01F03" w:rsidP="0057068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отобраны </w:t>
      </w:r>
      <w:r w:rsidRPr="00F01F03">
        <w:rPr>
          <w:rFonts w:ascii="Times New Roman" w:hAnsi="Times New Roman"/>
          <w:color w:val="000000"/>
          <w:sz w:val="24"/>
          <w:szCs w:val="24"/>
        </w:rPr>
        <w:t>проб</w:t>
      </w:r>
      <w:r>
        <w:rPr>
          <w:rFonts w:ascii="Times New Roman" w:hAnsi="Times New Roman"/>
          <w:color w:val="000000"/>
          <w:sz w:val="24"/>
          <w:szCs w:val="24"/>
        </w:rPr>
        <w:t>ы на мутность на</w:t>
      </w:r>
      <w:r w:rsidRPr="00F01F03">
        <w:rPr>
          <w:rFonts w:ascii="Times New Roman" w:hAnsi="Times New Roman"/>
          <w:color w:val="000000"/>
          <w:sz w:val="24"/>
          <w:szCs w:val="24"/>
        </w:rPr>
        <w:t xml:space="preserve"> рр. Гренфьорд, Бретьерна, Альдегонда, Брюде, Конгресс, Васстак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01F03">
        <w:rPr>
          <w:rFonts w:ascii="Times New Roman" w:hAnsi="Times New Roman"/>
          <w:color w:val="000000"/>
          <w:sz w:val="24"/>
          <w:szCs w:val="24"/>
        </w:rPr>
        <w:t>Грен</w:t>
      </w:r>
      <w:r>
        <w:rPr>
          <w:rFonts w:ascii="Times New Roman" w:hAnsi="Times New Roman"/>
          <w:color w:val="000000"/>
          <w:sz w:val="24"/>
          <w:szCs w:val="24"/>
        </w:rPr>
        <w:t>. Выполнена высотная привязка реперной точки на</w:t>
      </w:r>
      <w:r w:rsidRPr="00F01F03">
        <w:rPr>
          <w:rFonts w:ascii="Times New Roman" w:hAnsi="Times New Roman"/>
          <w:color w:val="000000"/>
          <w:sz w:val="24"/>
          <w:szCs w:val="24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F03">
        <w:rPr>
          <w:rFonts w:ascii="Times New Roman" w:hAnsi="Times New Roman"/>
          <w:color w:val="000000"/>
          <w:sz w:val="24"/>
          <w:szCs w:val="24"/>
        </w:rPr>
        <w:t>Брюде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F01F0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F01F03">
        <w:rPr>
          <w:rFonts w:ascii="Times New Roman" w:hAnsi="Times New Roman"/>
          <w:color w:val="000000"/>
          <w:sz w:val="24"/>
          <w:szCs w:val="24"/>
        </w:rPr>
        <w:t>иве</w:t>
      </w:r>
      <w:r>
        <w:rPr>
          <w:rFonts w:ascii="Times New Roman" w:hAnsi="Times New Roman"/>
          <w:color w:val="000000"/>
          <w:sz w:val="24"/>
          <w:szCs w:val="24"/>
        </w:rPr>
        <w:t xml:space="preserve">лирование уровнемерных свай на </w:t>
      </w:r>
      <w:r w:rsidRPr="00F01F03">
        <w:rPr>
          <w:rFonts w:ascii="Times New Roman" w:hAnsi="Times New Roman"/>
          <w:color w:val="000000"/>
          <w:sz w:val="24"/>
          <w:szCs w:val="24"/>
        </w:rPr>
        <w:t>р.</w:t>
      </w:r>
      <w:r w:rsidR="00A350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F03">
        <w:rPr>
          <w:rFonts w:ascii="Times New Roman" w:hAnsi="Times New Roman"/>
          <w:color w:val="000000"/>
          <w:sz w:val="24"/>
          <w:szCs w:val="24"/>
        </w:rPr>
        <w:t>Гренфьорд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0C39" w:rsidRDefault="00EE47B0" w:rsidP="0057068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химико-аналитической лаборатории профильтрованы 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>7 проб воды</w:t>
      </w:r>
      <w:r>
        <w:rPr>
          <w:rFonts w:ascii="Times New Roman" w:hAnsi="Times New Roman"/>
          <w:color w:val="000000"/>
          <w:sz w:val="24"/>
          <w:szCs w:val="24"/>
        </w:rPr>
        <w:t xml:space="preserve"> на содержание взвешенного вещества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Ведется к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>амеральная обработка данных.</w:t>
      </w:r>
    </w:p>
    <w:p w:rsidR="0057068B" w:rsidRDefault="0057068B" w:rsidP="0057068B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477093" w:rsidRPr="00CA0DE8" w:rsidRDefault="00090C60" w:rsidP="0057068B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0C60">
        <w:rPr>
          <w:rFonts w:ascii="Times New Roman" w:eastAsia="Times New Roman" w:hAnsi="Times New Roman"/>
          <w:b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CA0DE8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A358E3" w:rsidRDefault="00A358E3" w:rsidP="0057068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Выполнены 3 маршрута в районе м. Поолепинтен о-ва Земля Принца Карла и отобраны 44 образца четвертичных отложений, а также 2 м</w:t>
      </w:r>
      <w:r w:rsidR="00DF5783">
        <w:rPr>
          <w:rFonts w:ascii="Times New Roman" w:eastAsia="Times New Roman" w:hAnsi="Times New Roman"/>
          <w:sz w:val="24"/>
          <w:szCs w:val="24"/>
          <w:lang w:eastAsia="ru-RU"/>
        </w:rPr>
        <w:t>аршрута на южном побережье Сант</w:t>
      </w:r>
      <w:r w:rsidR="0057068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bookmarkStart w:id="1" w:name="_GoBack"/>
      <w:bookmarkEnd w:id="1"/>
      <w:r w:rsidR="0057068B">
        <w:rPr>
          <w:rFonts w:ascii="Times New Roman" w:eastAsia="Times New Roman" w:hAnsi="Times New Roman"/>
          <w:sz w:val="24"/>
          <w:szCs w:val="24"/>
          <w:lang w:eastAsia="ru-RU"/>
        </w:rPr>
        <w:t>Джонсфь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орда с описанием морфологии и предположительного генезиса форм рельефа и строения покрова четвертичных отложений.</w:t>
      </w:r>
    </w:p>
    <w:p w:rsidR="006E6154" w:rsidRDefault="006E6154" w:rsidP="0057068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7068B" w:rsidRDefault="0057068B" w:rsidP="0057068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DC6" w:rsidRDefault="00BA1EA0" w:rsidP="0057068B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39DC">
        <w:rPr>
          <w:rFonts w:ascii="Times New Roman" w:hAnsi="Times New Roman"/>
          <w:b/>
          <w:sz w:val="24"/>
          <w:szCs w:val="24"/>
        </w:rPr>
        <w:t>Разное</w:t>
      </w:r>
      <w:r w:rsidR="00D9419B" w:rsidRPr="009439DC">
        <w:rPr>
          <w:rFonts w:ascii="Times New Roman" w:hAnsi="Times New Roman"/>
          <w:b/>
          <w:sz w:val="24"/>
          <w:szCs w:val="24"/>
        </w:rPr>
        <w:t xml:space="preserve"> </w:t>
      </w:r>
    </w:p>
    <w:p w:rsidR="00215ABB" w:rsidRDefault="00F01F03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жилом корпусе №2 (бывшее здание ПМГРЭ) </w:t>
      </w:r>
      <w:r w:rsidR="00A350F5">
        <w:rPr>
          <w:rFonts w:ascii="Times New Roman" w:hAnsi="Times New Roman"/>
          <w:sz w:val="24"/>
          <w:szCs w:val="24"/>
        </w:rPr>
        <w:t xml:space="preserve">на обоих этажах </w:t>
      </w:r>
      <w:r>
        <w:rPr>
          <w:rFonts w:ascii="Times New Roman" w:hAnsi="Times New Roman"/>
          <w:sz w:val="24"/>
          <w:szCs w:val="24"/>
        </w:rPr>
        <w:t>установлены элект</w:t>
      </w:r>
      <w:r w:rsidR="00A350F5">
        <w:rPr>
          <w:rFonts w:ascii="Times New Roman" w:hAnsi="Times New Roman"/>
          <w:sz w:val="24"/>
          <w:szCs w:val="24"/>
        </w:rPr>
        <w:t xml:space="preserve">рические распределительные щиты, а в тепловом узле </w:t>
      </w:r>
      <w:r w:rsidR="00BE3136">
        <w:rPr>
          <w:rFonts w:ascii="Times New Roman" w:hAnsi="Times New Roman"/>
          <w:sz w:val="24"/>
          <w:szCs w:val="24"/>
        </w:rPr>
        <w:t xml:space="preserve">приборы учета холодной и </w:t>
      </w:r>
      <w:r w:rsidR="00BE3136">
        <w:rPr>
          <w:rFonts w:ascii="Times New Roman" w:hAnsi="Times New Roman"/>
          <w:sz w:val="24"/>
          <w:szCs w:val="24"/>
        </w:rPr>
        <w:lastRenderedPageBreak/>
        <w:t xml:space="preserve">горячей </w:t>
      </w:r>
      <w:r w:rsidR="00A350F5">
        <w:rPr>
          <w:rFonts w:ascii="Times New Roman" w:hAnsi="Times New Roman"/>
          <w:sz w:val="24"/>
          <w:szCs w:val="24"/>
        </w:rPr>
        <w:t>воды</w:t>
      </w:r>
      <w:r w:rsidR="00BE3136">
        <w:rPr>
          <w:rFonts w:ascii="Times New Roman" w:hAnsi="Times New Roman"/>
          <w:sz w:val="24"/>
          <w:szCs w:val="24"/>
        </w:rPr>
        <w:t xml:space="preserve">. </w:t>
      </w:r>
      <w:r w:rsidR="00215ABB">
        <w:rPr>
          <w:rFonts w:ascii="Times New Roman" w:hAnsi="Times New Roman"/>
          <w:sz w:val="24"/>
          <w:szCs w:val="24"/>
        </w:rPr>
        <w:t xml:space="preserve">Жилой корпус №2 подключен к централизованному электроснабжению. </w:t>
      </w:r>
      <w:r w:rsidR="00BE3136">
        <w:rPr>
          <w:rFonts w:ascii="Times New Roman" w:hAnsi="Times New Roman"/>
          <w:sz w:val="24"/>
          <w:szCs w:val="24"/>
        </w:rPr>
        <w:t xml:space="preserve">Ведутся кровельные работы. </w:t>
      </w:r>
    </w:p>
    <w:p w:rsidR="00215ABB" w:rsidRDefault="00BE3136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заявке РАЭ-Ш сотрудниками треста «Арктикуголь» протестирован и восстановлен электрический кабель от тр</w:t>
      </w:r>
      <w:r w:rsidR="0057068B">
        <w:rPr>
          <w:rFonts w:ascii="Times New Roman" w:hAnsi="Times New Roman"/>
          <w:sz w:val="24"/>
          <w:szCs w:val="24"/>
        </w:rPr>
        <w:t>ансформаторной подстанции на ве</w:t>
      </w:r>
      <w:r>
        <w:rPr>
          <w:rFonts w:ascii="Times New Roman" w:hAnsi="Times New Roman"/>
          <w:sz w:val="24"/>
          <w:szCs w:val="24"/>
        </w:rPr>
        <w:t>р</w:t>
      </w:r>
      <w:r w:rsidR="0057068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одроме до </w:t>
      </w:r>
      <w:r w:rsidR="00DF5783">
        <w:rPr>
          <w:rFonts w:ascii="Times New Roman" w:hAnsi="Times New Roman"/>
          <w:sz w:val="24"/>
          <w:szCs w:val="24"/>
        </w:rPr>
        <w:t xml:space="preserve">3-х </w:t>
      </w:r>
      <w:r>
        <w:rPr>
          <w:rFonts w:ascii="Times New Roman" w:hAnsi="Times New Roman"/>
          <w:sz w:val="24"/>
          <w:szCs w:val="24"/>
        </w:rPr>
        <w:t>домиков на геофизическом полигоне.</w:t>
      </w:r>
      <w:r w:rsidR="00F01F03">
        <w:rPr>
          <w:rFonts w:ascii="Times New Roman" w:hAnsi="Times New Roman"/>
          <w:sz w:val="24"/>
          <w:szCs w:val="24"/>
        </w:rPr>
        <w:t xml:space="preserve"> </w:t>
      </w:r>
    </w:p>
    <w:p w:rsidR="005B1318" w:rsidRDefault="00DC546F" w:rsidP="0057068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</w:t>
      </w:r>
      <w:r w:rsidR="0062351F">
        <w:rPr>
          <w:rFonts w:ascii="Times New Roman" w:hAnsi="Times New Roman"/>
          <w:sz w:val="24"/>
          <w:szCs w:val="24"/>
        </w:rPr>
        <w:t>тся</w:t>
      </w:r>
      <w:r w:rsidR="003C7B11">
        <w:rPr>
          <w:rFonts w:ascii="Times New Roman" w:hAnsi="Times New Roman"/>
          <w:sz w:val="24"/>
          <w:szCs w:val="24"/>
        </w:rPr>
        <w:t xml:space="preserve"> </w:t>
      </w:r>
      <w:r w:rsidR="00090C60">
        <w:rPr>
          <w:rFonts w:ascii="Times New Roman" w:hAnsi="Times New Roman"/>
          <w:sz w:val="24"/>
          <w:szCs w:val="24"/>
        </w:rPr>
        <w:t xml:space="preserve">плановая </w:t>
      </w:r>
      <w:r w:rsidR="003C7B11">
        <w:rPr>
          <w:rFonts w:ascii="Times New Roman" w:hAnsi="Times New Roman"/>
          <w:sz w:val="24"/>
          <w:szCs w:val="24"/>
        </w:rPr>
        <w:t>профилактика</w:t>
      </w:r>
      <w:r>
        <w:rPr>
          <w:rFonts w:ascii="Times New Roman" w:hAnsi="Times New Roman"/>
          <w:sz w:val="24"/>
          <w:szCs w:val="24"/>
        </w:rPr>
        <w:t xml:space="preserve"> и техническое обслуживание </w:t>
      </w:r>
      <w:r w:rsidR="00FD14D4">
        <w:rPr>
          <w:rFonts w:ascii="Times New Roman" w:hAnsi="Times New Roman"/>
          <w:sz w:val="24"/>
          <w:szCs w:val="24"/>
        </w:rPr>
        <w:t>транспортной техники</w:t>
      </w:r>
      <w:r w:rsidR="008171A6">
        <w:rPr>
          <w:rFonts w:ascii="Times New Roman" w:hAnsi="Times New Roman"/>
          <w:sz w:val="24"/>
          <w:szCs w:val="24"/>
        </w:rPr>
        <w:t xml:space="preserve">. </w:t>
      </w:r>
    </w:p>
    <w:bookmarkEnd w:id="0"/>
    <w:p w:rsidR="00C56374" w:rsidRDefault="00C56374" w:rsidP="0057068B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57068B" w:rsidP="0057068B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FD" w:rsidRDefault="00677EFD">
      <w:pPr>
        <w:spacing w:line="240" w:lineRule="auto"/>
      </w:pPr>
      <w:r>
        <w:separator/>
      </w:r>
    </w:p>
  </w:endnote>
  <w:endnote w:type="continuationSeparator" w:id="0">
    <w:p w:rsidR="00677EFD" w:rsidRDefault="0067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FD" w:rsidRDefault="00677EFD">
      <w:r>
        <w:separator/>
      </w:r>
    </w:p>
  </w:footnote>
  <w:footnote w:type="continuationSeparator" w:id="0">
    <w:p w:rsidR="00677EFD" w:rsidRDefault="0067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068B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EFD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7E65"/>
  <w15:docId w15:val="{10451305-312C-4155-ABBE-8FFDFE4D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D050-1FA6-4343-9D96-ABFD8CC8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2023-07-19T06:21:00Z</dcterms:created>
  <dcterms:modified xsi:type="dcterms:W3CDTF">2023-07-20T11:42:00Z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