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479" w:rsidRPr="00376ECB" w:rsidRDefault="00DE5479" w:rsidP="00DE547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E5479" w:rsidRPr="00376ECB" w:rsidRDefault="00DE5479" w:rsidP="00DE547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>Об аварийном, экстремально высоком и высоком загрязнении</w:t>
      </w:r>
    </w:p>
    <w:p w:rsidR="00DE5479" w:rsidRPr="00376ECB" w:rsidRDefault="00DE5479" w:rsidP="00DE547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окружающей среды и выявленных </w:t>
      </w:r>
      <w:proofErr w:type="gramStart"/>
      <w:r w:rsidRPr="00376ECB">
        <w:rPr>
          <w:rFonts w:ascii="Times New Roman" w:eastAsia="Calibri" w:hAnsi="Times New Roman" w:cs="Times New Roman"/>
          <w:sz w:val="24"/>
          <w:szCs w:val="24"/>
        </w:rPr>
        <w:t>случаях</w:t>
      </w:r>
      <w:proofErr w:type="gramEnd"/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изменения радиационной обстановки </w:t>
      </w:r>
    </w:p>
    <w:p w:rsidR="00DE5479" w:rsidRPr="00376ECB" w:rsidRDefault="00DE5479" w:rsidP="00DE547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на территории Российской Федерации в период с </w:t>
      </w:r>
      <w:r>
        <w:rPr>
          <w:rFonts w:ascii="Times New Roman" w:eastAsia="Calibri" w:hAnsi="Times New Roman" w:cs="Times New Roman"/>
          <w:sz w:val="24"/>
          <w:szCs w:val="24"/>
        </w:rPr>
        <w:t>25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сентября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2 октября </w:t>
      </w:r>
      <w:r w:rsidRPr="00376ECB">
        <w:rPr>
          <w:rFonts w:ascii="Times New Roman" w:eastAsia="Calibri" w:hAnsi="Times New Roman" w:cs="Times New Roman"/>
          <w:sz w:val="24"/>
          <w:szCs w:val="24"/>
        </w:rPr>
        <w:t>2026 года</w:t>
      </w:r>
    </w:p>
    <w:p w:rsidR="00DE5479" w:rsidRPr="00376ECB" w:rsidRDefault="00DE5479" w:rsidP="00DE5479">
      <w:pPr>
        <w:spacing w:after="0"/>
        <w:rPr>
          <w:rFonts w:ascii="Calibri" w:eastAsia="Calibri" w:hAnsi="Calibri" w:cs="Times New Roman"/>
          <w:sz w:val="16"/>
          <w:szCs w:val="16"/>
        </w:rPr>
      </w:pPr>
    </w:p>
    <w:p w:rsidR="00DE5479" w:rsidRPr="00376ECB" w:rsidRDefault="00DE5479" w:rsidP="00DE547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E5479" w:rsidRPr="00376ECB" w:rsidRDefault="00DE5479" w:rsidP="00DE5479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gramStart"/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В дополнение к информации от </w:t>
      </w:r>
      <w:r>
        <w:rPr>
          <w:rFonts w:ascii="Times New Roman" w:eastAsia="Calibri" w:hAnsi="Times New Roman" w:cs="Times New Roman"/>
          <w:sz w:val="24"/>
          <w:szCs w:val="24"/>
        </w:rPr>
        <w:t xml:space="preserve">25 </w:t>
      </w:r>
      <w:r w:rsidRPr="00376ECB">
        <w:rPr>
          <w:rFonts w:ascii="Times New Roman" w:eastAsia="Calibri" w:hAnsi="Times New Roman" w:cs="Times New Roman"/>
          <w:sz w:val="24"/>
          <w:szCs w:val="24"/>
        </w:rPr>
        <w:t>сентября сообщаем, что в пробах воды, отобранных специалистами Смоленского ЦГМС – филиала ФГБУ «Центральное УГМС» Росгидромета в реке Вязьме (приток Днепра) ниже г. Вязьмы Смоленской области</w:t>
      </w:r>
      <w:r w:rsidRPr="00376ECB">
        <w:rPr>
          <w:rFonts w:ascii="Calibri" w:eastAsia="Calibri" w:hAnsi="Calibri" w:cs="Times New Roman"/>
          <w:sz w:val="24"/>
          <w:szCs w:val="24"/>
        </w:rPr>
        <w:t xml:space="preserve">               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в период c </w:t>
      </w:r>
      <w:r w:rsidRPr="001D35C1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1D35C1">
        <w:rPr>
          <w:rFonts w:ascii="Times New Roman" w:eastAsia="Calibri" w:hAnsi="Times New Roman" w:cs="Times New Roman"/>
          <w:sz w:val="24"/>
          <w:szCs w:val="24"/>
        </w:rPr>
        <w:t xml:space="preserve"> сентября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="00116C95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октября</w:t>
      </w:r>
      <w:r w:rsidRPr="001D35C1">
        <w:rPr>
          <w:rFonts w:ascii="Times New Roman" w:eastAsia="Calibri" w:hAnsi="Times New Roman" w:cs="Times New Roman"/>
          <w:sz w:val="24"/>
          <w:szCs w:val="24"/>
        </w:rPr>
        <w:t>,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продолжал регистрироваться дефицит кислорода, соответствовавший уровню экстремально высокого загрязнения (ЭВЗ): </w:t>
      </w:r>
      <w:r>
        <w:rPr>
          <w:rFonts w:ascii="Times New Roman" w:eastAsia="Calibri" w:hAnsi="Times New Roman" w:cs="Times New Roman"/>
          <w:sz w:val="24"/>
          <w:szCs w:val="24"/>
        </w:rPr>
        <w:t>1,56 мг/л;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        1,34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мг/л; </w:t>
      </w:r>
      <w:r>
        <w:rPr>
          <w:rFonts w:ascii="Times New Roman" w:eastAsia="Calibri" w:hAnsi="Times New Roman" w:cs="Times New Roman"/>
          <w:sz w:val="24"/>
          <w:szCs w:val="24"/>
        </w:rPr>
        <w:t>1,57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мг/л</w:t>
      </w:r>
      <w:r>
        <w:rPr>
          <w:rFonts w:ascii="Times New Roman" w:eastAsia="Calibri" w:hAnsi="Times New Roman" w:cs="Times New Roman"/>
          <w:sz w:val="24"/>
          <w:szCs w:val="24"/>
        </w:rPr>
        <w:t>; 1,64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мг/л; </w:t>
      </w:r>
      <w:r>
        <w:rPr>
          <w:rFonts w:ascii="Times New Roman" w:eastAsia="Calibri" w:hAnsi="Times New Roman" w:cs="Times New Roman"/>
          <w:sz w:val="24"/>
          <w:szCs w:val="24"/>
        </w:rPr>
        <w:t>0,39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мг/л; </w:t>
      </w:r>
      <w:r>
        <w:rPr>
          <w:rFonts w:ascii="Times New Roman" w:eastAsia="Calibri" w:hAnsi="Times New Roman" w:cs="Times New Roman"/>
          <w:sz w:val="24"/>
          <w:szCs w:val="24"/>
        </w:rPr>
        <w:t>0,17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мг/л</w:t>
      </w:r>
      <w:r w:rsidR="00116C95">
        <w:rPr>
          <w:rFonts w:ascii="Times New Roman" w:eastAsia="Calibri" w:hAnsi="Times New Roman" w:cs="Times New Roman"/>
          <w:sz w:val="24"/>
          <w:szCs w:val="24"/>
        </w:rPr>
        <w:t>; 0,52 мг/л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.  </w:t>
      </w:r>
    </w:p>
    <w:p w:rsidR="00DE5479" w:rsidRPr="00376ECB" w:rsidRDefault="00DE5479" w:rsidP="00DE54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По данным специалистов Смоленского ЦГМС – филиала ФГБУ «Центральное УГМС» Росгидромета, ЭВЗ обусловлено антропогенным фактором (неэффективная работа очистных сооружений г. Вязьма) и низкой способностью водотока                             к самоочищению в силу морфометрических особенностей русла. </w:t>
      </w:r>
    </w:p>
    <w:p w:rsidR="00DE5479" w:rsidRPr="00376ECB" w:rsidRDefault="00DE5479" w:rsidP="00DE54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35032" w:rsidRPr="00D35032" w:rsidRDefault="00DE5479" w:rsidP="00D350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D35032" w:rsidRPr="00D35032">
        <w:rPr>
          <w:rFonts w:ascii="Times New Roman" w:eastAsia="Calibri" w:hAnsi="Times New Roman" w:cs="Times New Roman"/>
          <w:sz w:val="24"/>
          <w:szCs w:val="24"/>
        </w:rPr>
        <w:t>По данным ООО «Газпром добыча Оренбург», являюще</w:t>
      </w:r>
      <w:r w:rsidR="00D35032">
        <w:rPr>
          <w:rFonts w:ascii="Times New Roman" w:eastAsia="Calibri" w:hAnsi="Times New Roman" w:cs="Times New Roman"/>
          <w:sz w:val="24"/>
          <w:szCs w:val="24"/>
        </w:rPr>
        <w:t xml:space="preserve">гося лицензиатом Росгидромета, </w:t>
      </w:r>
      <w:r w:rsidR="00D35032" w:rsidRPr="00D35032">
        <w:rPr>
          <w:rFonts w:ascii="Times New Roman" w:eastAsia="Calibri" w:hAnsi="Times New Roman" w:cs="Times New Roman"/>
          <w:sz w:val="24"/>
          <w:szCs w:val="24"/>
        </w:rPr>
        <w:t>при штилевых условиях на автоматизированном стационарном пункте локальной системы</w:t>
      </w:r>
      <w:r w:rsidR="00D35032">
        <w:rPr>
          <w:rFonts w:ascii="Times New Roman" w:eastAsia="Calibri" w:hAnsi="Times New Roman" w:cs="Times New Roman"/>
          <w:sz w:val="24"/>
          <w:szCs w:val="24"/>
        </w:rPr>
        <w:t xml:space="preserve"> наблюдений, расположенного в г. Оренбурге по </w:t>
      </w:r>
      <w:r w:rsidR="00D35032" w:rsidRPr="00D35032">
        <w:rPr>
          <w:rFonts w:ascii="Times New Roman" w:eastAsia="Calibri" w:hAnsi="Times New Roman" w:cs="Times New Roman"/>
          <w:sz w:val="24"/>
          <w:szCs w:val="24"/>
        </w:rPr>
        <w:t>адресу</w:t>
      </w:r>
      <w:r w:rsidR="00D35032">
        <w:rPr>
          <w:rFonts w:ascii="Times New Roman" w:eastAsia="Calibri" w:hAnsi="Times New Roman" w:cs="Times New Roman"/>
          <w:sz w:val="24"/>
          <w:szCs w:val="24"/>
        </w:rPr>
        <w:t xml:space="preserve"> ул. Амурская, 131, </w:t>
      </w:r>
      <w:r w:rsidR="00D35032" w:rsidRPr="00D35032">
        <w:rPr>
          <w:rFonts w:ascii="Times New Roman" w:eastAsia="Calibri" w:hAnsi="Times New Roman" w:cs="Times New Roman"/>
          <w:sz w:val="24"/>
          <w:szCs w:val="24"/>
        </w:rPr>
        <w:t xml:space="preserve">было зарегистрировано 2 случая высокого загрязнения </w:t>
      </w:r>
      <w:r w:rsidR="00D35032">
        <w:rPr>
          <w:rFonts w:ascii="Times New Roman" w:eastAsia="Calibri" w:hAnsi="Times New Roman" w:cs="Times New Roman"/>
          <w:sz w:val="24"/>
          <w:szCs w:val="24"/>
        </w:rPr>
        <w:t xml:space="preserve">(ВЗ) </w:t>
      </w:r>
      <w:r w:rsidR="00D35032" w:rsidRPr="00D35032">
        <w:rPr>
          <w:rFonts w:ascii="Times New Roman" w:eastAsia="Calibri" w:hAnsi="Times New Roman" w:cs="Times New Roman"/>
          <w:sz w:val="24"/>
          <w:szCs w:val="24"/>
        </w:rPr>
        <w:t>атмосферного воздуха сероводородом:</w:t>
      </w:r>
    </w:p>
    <w:p w:rsidR="00D35032" w:rsidRPr="00D35032" w:rsidRDefault="00D35032" w:rsidP="00D350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5032">
        <w:rPr>
          <w:rFonts w:ascii="Times New Roman" w:eastAsia="Calibri" w:hAnsi="Times New Roman" w:cs="Times New Roman"/>
          <w:sz w:val="24"/>
          <w:szCs w:val="24"/>
        </w:rPr>
        <w:t>27.09</w:t>
      </w:r>
      <w:r>
        <w:rPr>
          <w:rFonts w:ascii="Times New Roman" w:eastAsia="Calibri" w:hAnsi="Times New Roman" w:cs="Times New Roman"/>
          <w:sz w:val="24"/>
          <w:szCs w:val="24"/>
        </w:rPr>
        <w:t>.2026</w:t>
      </w:r>
      <w:r w:rsidRPr="00D35032">
        <w:rPr>
          <w:rFonts w:ascii="Times New Roman" w:eastAsia="Calibri" w:hAnsi="Times New Roman" w:cs="Times New Roman"/>
          <w:sz w:val="24"/>
          <w:szCs w:val="24"/>
        </w:rPr>
        <w:t xml:space="preserve"> в 03 час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D35032">
        <w:rPr>
          <w:rFonts w:ascii="Times New Roman" w:eastAsia="Calibri" w:hAnsi="Times New Roman" w:cs="Times New Roman"/>
          <w:sz w:val="24"/>
          <w:szCs w:val="24"/>
        </w:rPr>
        <w:t xml:space="preserve"> 20 мин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D35032">
        <w:rPr>
          <w:rFonts w:ascii="Times New Roman" w:eastAsia="Calibri" w:hAnsi="Times New Roman" w:cs="Times New Roman"/>
          <w:sz w:val="24"/>
          <w:szCs w:val="24"/>
        </w:rPr>
        <w:t xml:space="preserve"> – 14,0 </w:t>
      </w:r>
      <w:proofErr w:type="spellStart"/>
      <w:r w:rsidRPr="00D35032">
        <w:rPr>
          <w:rFonts w:ascii="Times New Roman" w:eastAsia="Calibri" w:hAnsi="Times New Roman" w:cs="Times New Roman"/>
          <w:sz w:val="24"/>
          <w:szCs w:val="24"/>
        </w:rPr>
        <w:t>ПДКм.р</w:t>
      </w:r>
      <w:proofErr w:type="spellEnd"/>
      <w:r w:rsidRPr="00D35032">
        <w:rPr>
          <w:rFonts w:ascii="Times New Roman" w:eastAsia="Calibri" w:hAnsi="Times New Roman" w:cs="Times New Roman"/>
          <w:sz w:val="24"/>
          <w:szCs w:val="24"/>
        </w:rPr>
        <w:t>.;</w:t>
      </w:r>
    </w:p>
    <w:p w:rsidR="00DE5479" w:rsidRDefault="00D35032" w:rsidP="00D350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5032">
        <w:rPr>
          <w:rFonts w:ascii="Times New Roman" w:eastAsia="Calibri" w:hAnsi="Times New Roman" w:cs="Times New Roman"/>
          <w:sz w:val="24"/>
          <w:szCs w:val="24"/>
        </w:rPr>
        <w:t>28.09</w:t>
      </w:r>
      <w:r>
        <w:rPr>
          <w:rFonts w:ascii="Times New Roman" w:eastAsia="Calibri" w:hAnsi="Times New Roman" w:cs="Times New Roman"/>
          <w:sz w:val="24"/>
          <w:szCs w:val="24"/>
        </w:rPr>
        <w:t>.2026</w:t>
      </w:r>
      <w:r w:rsidRPr="00D35032">
        <w:rPr>
          <w:rFonts w:ascii="Times New Roman" w:eastAsia="Calibri" w:hAnsi="Times New Roman" w:cs="Times New Roman"/>
          <w:sz w:val="24"/>
          <w:szCs w:val="24"/>
        </w:rPr>
        <w:t xml:space="preserve"> в 05 час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D35032">
        <w:rPr>
          <w:rFonts w:ascii="Times New Roman" w:eastAsia="Calibri" w:hAnsi="Times New Roman" w:cs="Times New Roman"/>
          <w:sz w:val="24"/>
          <w:szCs w:val="24"/>
        </w:rPr>
        <w:t xml:space="preserve"> 40 мин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D35032">
        <w:rPr>
          <w:rFonts w:ascii="Times New Roman" w:eastAsia="Calibri" w:hAnsi="Times New Roman" w:cs="Times New Roman"/>
          <w:sz w:val="24"/>
          <w:szCs w:val="24"/>
        </w:rPr>
        <w:t xml:space="preserve"> – 23,5 </w:t>
      </w:r>
      <w:proofErr w:type="spellStart"/>
      <w:r w:rsidRPr="00D35032">
        <w:rPr>
          <w:rFonts w:ascii="Times New Roman" w:eastAsia="Calibri" w:hAnsi="Times New Roman" w:cs="Times New Roman"/>
          <w:sz w:val="24"/>
          <w:szCs w:val="24"/>
        </w:rPr>
        <w:t>ПДКм.р</w:t>
      </w:r>
      <w:proofErr w:type="spellEnd"/>
      <w:r w:rsidRPr="00D3503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54B99" w:rsidRPr="00854B99" w:rsidRDefault="00854B99" w:rsidP="00D350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54B99" w:rsidRDefault="00854B99" w:rsidP="00854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По данным автоматизированных стационарных пунктов (ПНЗ) территориальной системы наблюдений Самарской области, расположенных в Куйбышевском районе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г. Самары, с 27 по 30 сентября 2026 г. при штилевых условиях было зарегистрировано:</w:t>
      </w:r>
    </w:p>
    <w:p w:rsidR="00854B99" w:rsidRPr="00854B99" w:rsidRDefault="00854B99" w:rsidP="00854B99">
      <w:pPr>
        <w:pStyle w:val="a7"/>
        <w:numPr>
          <w:ilvl w:val="0"/>
          <w:numId w:val="1"/>
        </w:numPr>
        <w:spacing w:line="240" w:lineRule="auto"/>
        <w:ind w:left="0" w:firstLine="1068"/>
        <w:jc w:val="both"/>
        <w:rPr>
          <w:rFonts w:ascii="Times New Roman" w:hAnsi="Times New Roman" w:cs="Times New Roman"/>
          <w:sz w:val="24"/>
          <w:szCs w:val="24"/>
        </w:rPr>
      </w:pPr>
      <w:r w:rsidRPr="00854B99">
        <w:rPr>
          <w:rFonts w:ascii="Times New Roman" w:hAnsi="Times New Roman" w:cs="Times New Roman"/>
          <w:sz w:val="24"/>
          <w:szCs w:val="24"/>
        </w:rPr>
        <w:t>на ПНЗ по адресу Софийск</w:t>
      </w:r>
      <w:r>
        <w:rPr>
          <w:rFonts w:ascii="Times New Roman" w:hAnsi="Times New Roman" w:cs="Times New Roman"/>
          <w:sz w:val="24"/>
          <w:szCs w:val="24"/>
        </w:rPr>
        <w:t xml:space="preserve">ая площадь </w:t>
      </w:r>
      <w:r w:rsidRPr="00854B99">
        <w:rPr>
          <w:rFonts w:ascii="Times New Roman" w:hAnsi="Times New Roman" w:cs="Times New Roman"/>
          <w:sz w:val="24"/>
          <w:szCs w:val="24"/>
        </w:rPr>
        <w:t>30 сентября в 00 час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4B99">
        <w:rPr>
          <w:rFonts w:ascii="Times New Roman" w:hAnsi="Times New Roman" w:cs="Times New Roman"/>
          <w:sz w:val="24"/>
          <w:szCs w:val="24"/>
        </w:rPr>
        <w:t xml:space="preserve"> 40 мин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4B99">
        <w:rPr>
          <w:rFonts w:ascii="Times New Roman" w:hAnsi="Times New Roman" w:cs="Times New Roman"/>
          <w:sz w:val="24"/>
          <w:szCs w:val="24"/>
        </w:rPr>
        <w:t xml:space="preserve"> 1 случай </w:t>
      </w:r>
      <w:r>
        <w:rPr>
          <w:rFonts w:ascii="Times New Roman" w:hAnsi="Times New Roman" w:cs="Times New Roman"/>
          <w:sz w:val="24"/>
          <w:szCs w:val="24"/>
        </w:rPr>
        <w:t>ЭВЗ</w:t>
      </w:r>
      <w:r w:rsidRPr="00854B99">
        <w:rPr>
          <w:rFonts w:ascii="Times New Roman" w:hAnsi="Times New Roman" w:cs="Times New Roman"/>
          <w:sz w:val="24"/>
          <w:szCs w:val="24"/>
        </w:rPr>
        <w:t xml:space="preserve"> атмосферного воздуха сероводородом длительностью 20 мин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4B99">
        <w:rPr>
          <w:rFonts w:ascii="Times New Roman" w:hAnsi="Times New Roman" w:cs="Times New Roman"/>
          <w:sz w:val="24"/>
          <w:szCs w:val="24"/>
        </w:rPr>
        <w:t xml:space="preserve">, концентрация которого достигла 109,1 </w:t>
      </w:r>
      <w:proofErr w:type="spellStart"/>
      <w:r w:rsidRPr="00854B99">
        <w:rPr>
          <w:rFonts w:ascii="Times New Roman" w:hAnsi="Times New Roman" w:cs="Times New Roman"/>
          <w:sz w:val="24"/>
          <w:szCs w:val="24"/>
        </w:rPr>
        <w:t>ПДКм</w:t>
      </w:r>
      <w:proofErr w:type="gramStart"/>
      <w:r w:rsidRPr="00854B99">
        <w:rPr>
          <w:rFonts w:ascii="Times New Roman" w:hAnsi="Times New Roman" w:cs="Times New Roman"/>
          <w:sz w:val="24"/>
          <w:szCs w:val="24"/>
        </w:rPr>
        <w:t>.р</w:t>
      </w:r>
      <w:proofErr w:type="spellEnd"/>
      <w:proofErr w:type="gramEnd"/>
      <w:r w:rsidRPr="00854B99">
        <w:rPr>
          <w:rFonts w:ascii="Times New Roman" w:hAnsi="Times New Roman" w:cs="Times New Roman"/>
          <w:sz w:val="24"/>
          <w:szCs w:val="24"/>
        </w:rPr>
        <w:t>;</w:t>
      </w:r>
    </w:p>
    <w:p w:rsidR="00854B99" w:rsidRDefault="00854B99" w:rsidP="00854B99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 случаев </w:t>
      </w:r>
      <w:r>
        <w:rPr>
          <w:rFonts w:ascii="Times New Roman" w:hAnsi="Times New Roman" w:cs="Times New Roman"/>
          <w:sz w:val="24"/>
          <w:szCs w:val="24"/>
        </w:rPr>
        <w:t>ВЗ</w:t>
      </w:r>
      <w:r>
        <w:rPr>
          <w:rFonts w:ascii="Times New Roman" w:hAnsi="Times New Roman" w:cs="Times New Roman"/>
          <w:sz w:val="24"/>
          <w:szCs w:val="24"/>
        </w:rPr>
        <w:t xml:space="preserve"> атмосферного воздуха сероводородом длительностью от 20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до 3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40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54B99" w:rsidRPr="00854B99" w:rsidRDefault="00854B99" w:rsidP="00854B99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B99">
        <w:rPr>
          <w:rFonts w:ascii="Times New Roman" w:hAnsi="Times New Roman" w:cs="Times New Roman"/>
          <w:sz w:val="24"/>
          <w:szCs w:val="24"/>
        </w:rPr>
        <w:t xml:space="preserve">на ПНЗ по адресу ул. </w:t>
      </w:r>
      <w:proofErr w:type="spellStart"/>
      <w:r w:rsidRPr="00854B99">
        <w:rPr>
          <w:rFonts w:ascii="Times New Roman" w:hAnsi="Times New Roman" w:cs="Times New Roman"/>
          <w:sz w:val="24"/>
          <w:szCs w:val="24"/>
        </w:rPr>
        <w:t>Олонецкая</w:t>
      </w:r>
      <w:proofErr w:type="spellEnd"/>
      <w:r w:rsidRPr="00854B99">
        <w:rPr>
          <w:rFonts w:ascii="Times New Roman" w:hAnsi="Times New Roman" w:cs="Times New Roman"/>
          <w:sz w:val="24"/>
          <w:szCs w:val="24"/>
        </w:rPr>
        <w:t>, у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4B99">
        <w:rPr>
          <w:rFonts w:ascii="Times New Roman" w:hAnsi="Times New Roman" w:cs="Times New Roman"/>
          <w:sz w:val="24"/>
          <w:szCs w:val="24"/>
        </w:rPr>
        <w:t>2:</w:t>
      </w:r>
    </w:p>
    <w:p w:rsidR="00854B99" w:rsidRDefault="00854B99" w:rsidP="00854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27.09</w:t>
      </w:r>
      <w:r>
        <w:rPr>
          <w:rFonts w:ascii="Times New Roman" w:hAnsi="Times New Roman" w:cs="Times New Roman"/>
          <w:sz w:val="24"/>
          <w:szCs w:val="24"/>
        </w:rPr>
        <w:t>.2026</w:t>
      </w:r>
      <w:r>
        <w:rPr>
          <w:rFonts w:ascii="Times New Roman" w:hAnsi="Times New Roman" w:cs="Times New Roman"/>
          <w:sz w:val="24"/>
          <w:szCs w:val="24"/>
        </w:rPr>
        <w:t xml:space="preserve"> в 18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40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11.9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.;</w:t>
      </w:r>
    </w:p>
    <w:p w:rsidR="00854B99" w:rsidRPr="00854B99" w:rsidRDefault="00854B99" w:rsidP="00854B99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B99">
        <w:rPr>
          <w:rFonts w:ascii="Times New Roman" w:hAnsi="Times New Roman" w:cs="Times New Roman"/>
          <w:sz w:val="24"/>
          <w:szCs w:val="24"/>
        </w:rPr>
        <w:t>на ПНЗ по адресу Софийская площадь:</w:t>
      </w:r>
    </w:p>
    <w:p w:rsidR="00854B99" w:rsidRDefault="00854B99" w:rsidP="00854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27.09</w:t>
      </w:r>
      <w:r>
        <w:rPr>
          <w:rFonts w:ascii="Times New Roman" w:hAnsi="Times New Roman" w:cs="Times New Roman"/>
          <w:sz w:val="24"/>
          <w:szCs w:val="24"/>
        </w:rPr>
        <w:t>.2026</w:t>
      </w:r>
      <w:r>
        <w:rPr>
          <w:rFonts w:ascii="Times New Roman" w:hAnsi="Times New Roman" w:cs="Times New Roman"/>
          <w:sz w:val="24"/>
          <w:szCs w:val="24"/>
        </w:rPr>
        <w:t xml:space="preserve"> – с 21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00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до 21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40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до 20,9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</w:t>
      </w:r>
    </w:p>
    <w:p w:rsidR="00854B99" w:rsidRDefault="00854B99" w:rsidP="00854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28.09</w:t>
      </w:r>
      <w:r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– в 04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40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20,6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.; с 05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до 06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00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до 24,0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.; с 21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40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01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00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до 41,6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.;</w:t>
      </w:r>
    </w:p>
    <w:p w:rsidR="00854B99" w:rsidRDefault="00854B99" w:rsidP="00854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29.09</w:t>
      </w:r>
      <w:r>
        <w:rPr>
          <w:rFonts w:ascii="Times New Roman" w:hAnsi="Times New Roman" w:cs="Times New Roman"/>
          <w:sz w:val="24"/>
          <w:szCs w:val="24"/>
        </w:rPr>
        <w:t xml:space="preserve">.2026 </w:t>
      </w:r>
      <w:r>
        <w:rPr>
          <w:rFonts w:ascii="Times New Roman" w:hAnsi="Times New Roman" w:cs="Times New Roman"/>
          <w:sz w:val="24"/>
          <w:szCs w:val="24"/>
        </w:rPr>
        <w:t>- 30.09</w:t>
      </w:r>
      <w:r>
        <w:rPr>
          <w:rFonts w:ascii="Times New Roman" w:hAnsi="Times New Roman" w:cs="Times New Roman"/>
          <w:sz w:val="24"/>
          <w:szCs w:val="24"/>
        </w:rPr>
        <w:t>.2026</w:t>
      </w:r>
      <w:r>
        <w:rPr>
          <w:rFonts w:ascii="Times New Roman" w:hAnsi="Times New Roman" w:cs="Times New Roman"/>
          <w:sz w:val="24"/>
          <w:szCs w:val="24"/>
        </w:rPr>
        <w:t xml:space="preserve"> – с 23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00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до 00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до 48,0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</w:t>
      </w:r>
    </w:p>
    <w:p w:rsidR="00854B99" w:rsidRDefault="00854B99" w:rsidP="00854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30.09</w:t>
      </w:r>
      <w:r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– с 01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00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до 02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00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до 28,0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54B99" w:rsidRPr="00854B99" w:rsidRDefault="00854B99" w:rsidP="00D350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54B99" w:rsidRDefault="00854B99" w:rsidP="00854B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 </w:t>
      </w:r>
      <w:proofErr w:type="gramStart"/>
      <w:r w:rsidRPr="00854B99">
        <w:rPr>
          <w:rFonts w:ascii="Times New Roman" w:hAnsi="Times New Roman" w:cs="Times New Roman"/>
          <w:sz w:val="24"/>
          <w:szCs w:val="24"/>
        </w:rPr>
        <w:t xml:space="preserve">По данным автоматизированного стационарного пункта государственной наблюдательной сети за загрязнением атмосферного воздуха, расположенного в г. Чите Забайкальского края в </w:t>
      </w:r>
      <w:proofErr w:type="spellStart"/>
      <w:r w:rsidRPr="00854B99">
        <w:rPr>
          <w:rFonts w:ascii="Times New Roman" w:hAnsi="Times New Roman" w:cs="Times New Roman"/>
          <w:sz w:val="24"/>
          <w:szCs w:val="24"/>
        </w:rPr>
        <w:t>Ингодинском</w:t>
      </w:r>
      <w:proofErr w:type="spellEnd"/>
      <w:r w:rsidRPr="00854B99">
        <w:rPr>
          <w:rFonts w:ascii="Times New Roman" w:hAnsi="Times New Roman" w:cs="Times New Roman"/>
          <w:sz w:val="24"/>
          <w:szCs w:val="24"/>
        </w:rPr>
        <w:t xml:space="preserve"> районе по адресу ул. Лазо, 30, 1-2 октября 2026 г.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854B99">
        <w:rPr>
          <w:rFonts w:ascii="Times New Roman" w:hAnsi="Times New Roman" w:cs="Times New Roman"/>
          <w:sz w:val="24"/>
          <w:szCs w:val="24"/>
        </w:rPr>
        <w:t>с 23 час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4B99">
        <w:rPr>
          <w:rFonts w:ascii="Times New Roman" w:hAnsi="Times New Roman" w:cs="Times New Roman"/>
          <w:sz w:val="24"/>
          <w:szCs w:val="24"/>
        </w:rPr>
        <w:t xml:space="preserve"> 40 мин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4B99">
        <w:rPr>
          <w:rFonts w:ascii="Times New Roman" w:hAnsi="Times New Roman" w:cs="Times New Roman"/>
          <w:sz w:val="24"/>
          <w:szCs w:val="24"/>
        </w:rPr>
        <w:t xml:space="preserve"> до 00 час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4B99">
        <w:rPr>
          <w:rFonts w:ascii="Times New Roman" w:hAnsi="Times New Roman" w:cs="Times New Roman"/>
          <w:sz w:val="24"/>
          <w:szCs w:val="24"/>
        </w:rPr>
        <w:t xml:space="preserve"> 40 мин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4B99">
        <w:rPr>
          <w:rFonts w:ascii="Times New Roman" w:hAnsi="Times New Roman" w:cs="Times New Roman"/>
          <w:sz w:val="24"/>
          <w:szCs w:val="24"/>
        </w:rPr>
        <w:t xml:space="preserve"> был зарегистрирован 1 случай </w:t>
      </w:r>
      <w:r>
        <w:rPr>
          <w:rFonts w:ascii="Times New Roman" w:hAnsi="Times New Roman" w:cs="Times New Roman"/>
          <w:sz w:val="24"/>
          <w:szCs w:val="24"/>
        </w:rPr>
        <w:t>ВЗ</w:t>
      </w:r>
      <w:r w:rsidRPr="00854B99">
        <w:rPr>
          <w:rFonts w:ascii="Times New Roman" w:hAnsi="Times New Roman" w:cs="Times New Roman"/>
          <w:sz w:val="24"/>
          <w:szCs w:val="24"/>
        </w:rPr>
        <w:t xml:space="preserve"> воздуха сероводородом длительностью 1 час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4B99">
        <w:rPr>
          <w:rFonts w:ascii="Times New Roman" w:hAnsi="Times New Roman" w:cs="Times New Roman"/>
          <w:sz w:val="24"/>
          <w:szCs w:val="24"/>
        </w:rPr>
        <w:t xml:space="preserve"> 20 мин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4B99">
        <w:rPr>
          <w:rFonts w:ascii="Times New Roman" w:hAnsi="Times New Roman" w:cs="Times New Roman"/>
          <w:sz w:val="24"/>
          <w:szCs w:val="24"/>
        </w:rPr>
        <w:t xml:space="preserve">, концентрация которого достигла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54B99">
        <w:rPr>
          <w:rFonts w:ascii="Times New Roman" w:hAnsi="Times New Roman" w:cs="Times New Roman"/>
          <w:sz w:val="24"/>
          <w:szCs w:val="24"/>
        </w:rPr>
        <w:t xml:space="preserve">16,0 </w:t>
      </w:r>
      <w:proofErr w:type="spellStart"/>
      <w:r w:rsidRPr="00854B99"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 w:rsidRPr="00854B9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54B99" w:rsidRPr="00854B99" w:rsidRDefault="00854B99" w:rsidP="00854B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854B99" w:rsidRPr="00376ECB" w:rsidRDefault="00854B99" w:rsidP="00D350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DE5479" w:rsidRPr="00376ECB" w:rsidRDefault="00DE5479" w:rsidP="00DE5479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40"/>
          <w:szCs w:val="40"/>
        </w:rPr>
      </w:pPr>
    </w:p>
    <w:p w:rsidR="00D10F42" w:rsidRDefault="00DE5479" w:rsidP="00DE5479">
      <w:pPr>
        <w:jc w:val="both"/>
      </w:pPr>
      <w:r w:rsidRPr="00376ECB">
        <w:rPr>
          <w:rFonts w:ascii="Times New Roman" w:eastAsia="Calibri" w:hAnsi="Times New Roman" w:cs="Times New Roman"/>
          <w:sz w:val="24"/>
          <w:szCs w:val="24"/>
        </w:rPr>
        <w:t>Начальник УМЗА Росгидромета</w:t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  <w:t xml:space="preserve">          </w:t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  <w:t>Ю.В. Пешков</w:t>
      </w:r>
    </w:p>
    <w:sectPr w:rsidR="00D10F42" w:rsidSect="007F53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0B56C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0B56C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0B56CA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0B56C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7699402"/>
      <w:docPartObj>
        <w:docPartGallery w:val="Page Numbers (Top of Page)"/>
        <w:docPartUnique/>
      </w:docPartObj>
    </w:sdtPr>
    <w:sdtEndPr/>
    <w:sdtContent>
      <w:p w:rsidR="007F530F" w:rsidRDefault="000B56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F530F" w:rsidRDefault="000B56C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0B56C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02AA9"/>
    <w:multiLevelType w:val="hybridMultilevel"/>
    <w:tmpl w:val="8D5C9BE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57C"/>
    <w:rsid w:val="000B56CA"/>
    <w:rsid w:val="00116C95"/>
    <w:rsid w:val="0057157C"/>
    <w:rsid w:val="00854B99"/>
    <w:rsid w:val="00D10F42"/>
    <w:rsid w:val="00D35032"/>
    <w:rsid w:val="00DE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5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E5479"/>
  </w:style>
  <w:style w:type="paragraph" w:styleId="a5">
    <w:name w:val="footer"/>
    <w:basedOn w:val="a"/>
    <w:link w:val="a6"/>
    <w:uiPriority w:val="99"/>
    <w:unhideWhenUsed/>
    <w:rsid w:val="00DE5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E5479"/>
  </w:style>
  <w:style w:type="paragraph" w:styleId="a7">
    <w:name w:val="List Paragraph"/>
    <w:basedOn w:val="a"/>
    <w:uiPriority w:val="34"/>
    <w:qFormat/>
    <w:rsid w:val="00854B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5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E5479"/>
  </w:style>
  <w:style w:type="paragraph" w:styleId="a5">
    <w:name w:val="footer"/>
    <w:basedOn w:val="a"/>
    <w:link w:val="a6"/>
    <w:uiPriority w:val="99"/>
    <w:unhideWhenUsed/>
    <w:rsid w:val="00DE5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E5479"/>
  </w:style>
  <w:style w:type="paragraph" w:styleId="a7">
    <w:name w:val="List Paragraph"/>
    <w:basedOn w:val="a"/>
    <w:uiPriority w:val="34"/>
    <w:qFormat/>
    <w:rsid w:val="00854B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Дмитревская Елена Семеновна</dc:creator>
  <cp:lastModifiedBy>Дмитревская Елена Семеновна</cp:lastModifiedBy>
  <cp:revision>2</cp:revision>
  <dcterms:created xsi:type="dcterms:W3CDTF">2026-10-02T09:04:00Z</dcterms:created>
  <dcterms:modified xsi:type="dcterms:W3CDTF">2026-10-02T09:04:00Z</dcterms:modified>
</cp:coreProperties>
</file>