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B8EF5" w14:textId="77777777" w:rsidR="000B76E4" w:rsidRDefault="00C14B79" w:rsidP="00C14B79">
      <w:pPr>
        <w:jc w:val="center"/>
        <w:rPr>
          <w:b/>
          <w:sz w:val="22"/>
          <w:szCs w:val="22"/>
        </w:rPr>
      </w:pPr>
      <w:r w:rsidRPr="00F0193B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C60C6A" w:rsidRPr="00F0193B">
        <w:rPr>
          <w:b/>
          <w:sz w:val="22"/>
          <w:szCs w:val="22"/>
        </w:rPr>
        <w:t xml:space="preserve"> </w:t>
      </w:r>
      <w:r w:rsidRPr="00F0193B">
        <w:rPr>
          <w:b/>
          <w:sz w:val="22"/>
          <w:szCs w:val="22"/>
        </w:rPr>
        <w:t xml:space="preserve">за период </w:t>
      </w:r>
    </w:p>
    <w:p w14:paraId="6B2F079C" w14:textId="6868415E" w:rsidR="00C14B79" w:rsidRPr="00F0193B" w:rsidRDefault="00C14B79" w:rsidP="00C14B79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0193B">
        <w:rPr>
          <w:b/>
          <w:sz w:val="22"/>
          <w:szCs w:val="22"/>
          <w:lang w:val="en-US"/>
        </w:rPr>
        <w:t>c</w:t>
      </w:r>
      <w:r w:rsidR="004776CB" w:rsidRPr="000B76E4">
        <w:rPr>
          <w:b/>
          <w:sz w:val="22"/>
          <w:szCs w:val="22"/>
        </w:rPr>
        <w:t xml:space="preserve"> </w:t>
      </w:r>
      <w:r w:rsidR="005628A4" w:rsidRPr="00F0193B">
        <w:rPr>
          <w:b/>
          <w:sz w:val="22"/>
          <w:szCs w:val="22"/>
        </w:rPr>
        <w:t xml:space="preserve">5 </w:t>
      </w:r>
      <w:r w:rsidR="00903C99" w:rsidRPr="00F0193B">
        <w:rPr>
          <w:b/>
          <w:sz w:val="22"/>
          <w:szCs w:val="22"/>
        </w:rPr>
        <w:t xml:space="preserve">по 12 </w:t>
      </w:r>
      <w:r w:rsidR="005628A4" w:rsidRPr="00F0193B">
        <w:rPr>
          <w:b/>
          <w:sz w:val="22"/>
          <w:szCs w:val="22"/>
        </w:rPr>
        <w:t xml:space="preserve">мая </w:t>
      </w:r>
      <w:r w:rsidR="00C60C6A" w:rsidRPr="00F0193B">
        <w:rPr>
          <w:b/>
          <w:sz w:val="22"/>
          <w:szCs w:val="22"/>
        </w:rPr>
        <w:t>20</w:t>
      </w:r>
      <w:r w:rsidR="009A2B48" w:rsidRPr="00F0193B">
        <w:rPr>
          <w:b/>
          <w:sz w:val="22"/>
          <w:szCs w:val="22"/>
        </w:rPr>
        <w:t>22 г.</w:t>
      </w:r>
    </w:p>
    <w:p w14:paraId="0643CA63" w14:textId="6CAAFCFB" w:rsidR="00C14B79" w:rsidRPr="00F0193B" w:rsidRDefault="00B22EB5" w:rsidP="00DB7A4A">
      <w:pPr>
        <w:pStyle w:val="a3"/>
        <w:spacing w:before="120"/>
        <w:ind w:left="0" w:firstLine="709"/>
        <w:jc w:val="both"/>
        <w:rPr>
          <w:rFonts w:eastAsiaTheme="minorEastAsia"/>
          <w:sz w:val="22"/>
          <w:szCs w:val="22"/>
        </w:rPr>
      </w:pPr>
      <w:r w:rsidRPr="00F0193B">
        <w:rPr>
          <w:sz w:val="22"/>
          <w:szCs w:val="22"/>
        </w:rPr>
        <w:t>На круглогодично действующих станциях РАЭ Восток, Мирный</w:t>
      </w:r>
      <w:r w:rsidR="008D12EF" w:rsidRPr="00F0193B">
        <w:rPr>
          <w:sz w:val="22"/>
          <w:szCs w:val="22"/>
        </w:rPr>
        <w:t>, Прогресс</w:t>
      </w:r>
      <w:r w:rsidR="00903C99" w:rsidRPr="00F0193B">
        <w:rPr>
          <w:sz w:val="22"/>
          <w:szCs w:val="22"/>
        </w:rPr>
        <w:t xml:space="preserve">, </w:t>
      </w:r>
      <w:proofErr w:type="spellStart"/>
      <w:r w:rsidR="00903C99" w:rsidRPr="00F0193B">
        <w:rPr>
          <w:sz w:val="22"/>
          <w:szCs w:val="22"/>
        </w:rPr>
        <w:t>Новолазаревская</w:t>
      </w:r>
      <w:proofErr w:type="spellEnd"/>
      <w:r w:rsidRPr="00F0193B">
        <w:rPr>
          <w:sz w:val="22"/>
          <w:szCs w:val="22"/>
        </w:rPr>
        <w:t xml:space="preserve"> и Беллинсгаузен осуществлялось выполнение научных наблюдений и работ по программе 67-й зимовочной РАЭ. </w:t>
      </w:r>
      <w:r w:rsidR="00C14B79" w:rsidRPr="00F0193B">
        <w:rPr>
          <w:sz w:val="22"/>
          <w:szCs w:val="22"/>
        </w:rPr>
        <w:t xml:space="preserve">На всех станциях и судах РАЭ в настоящее время </w:t>
      </w:r>
      <w:r w:rsidR="00C14B79" w:rsidRPr="00F0193B">
        <w:rPr>
          <w:rFonts w:eastAsiaTheme="minorEastAsia"/>
          <w:sz w:val="22"/>
          <w:szCs w:val="22"/>
        </w:rPr>
        <w:t xml:space="preserve">заболевших </w:t>
      </w:r>
      <w:proofErr w:type="spellStart"/>
      <w:r w:rsidR="00C14B79" w:rsidRPr="00F0193B">
        <w:rPr>
          <w:rFonts w:eastAsiaTheme="minorEastAsia"/>
          <w:sz w:val="22"/>
          <w:szCs w:val="22"/>
        </w:rPr>
        <w:t>коронавирусом</w:t>
      </w:r>
      <w:proofErr w:type="spellEnd"/>
      <w:r w:rsidR="00C14B79" w:rsidRPr="00F0193B">
        <w:rPr>
          <w:rFonts w:eastAsiaTheme="minorEastAsia"/>
          <w:sz w:val="22"/>
          <w:szCs w:val="22"/>
        </w:rPr>
        <w:t xml:space="preserve"> не выявлено. </w:t>
      </w:r>
    </w:p>
    <w:p w14:paraId="71B7DBDA" w14:textId="77777777" w:rsidR="00C14B79" w:rsidRPr="00F0193B" w:rsidRDefault="00C14B79" w:rsidP="00F9426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</w:p>
    <w:p w14:paraId="357A3AA0" w14:textId="77777777" w:rsidR="00C14B79" w:rsidRPr="00F0193B" w:rsidRDefault="00C14B79" w:rsidP="00F94266">
      <w:pPr>
        <w:pStyle w:val="a3"/>
        <w:ind w:left="0" w:firstLine="709"/>
        <w:jc w:val="both"/>
        <w:rPr>
          <w:b/>
          <w:sz w:val="22"/>
          <w:szCs w:val="22"/>
        </w:rPr>
      </w:pPr>
      <w:r w:rsidRPr="00F0193B">
        <w:rPr>
          <w:b/>
          <w:sz w:val="22"/>
          <w:szCs w:val="22"/>
        </w:rPr>
        <w:t xml:space="preserve">1. Морские операции </w:t>
      </w:r>
    </w:p>
    <w:p w14:paraId="7E34F4CA" w14:textId="2D040B83" w:rsidR="00155D5D" w:rsidRPr="00F0193B" w:rsidRDefault="00155D5D" w:rsidP="00F94266">
      <w:pPr>
        <w:ind w:firstLine="709"/>
        <w:jc w:val="both"/>
        <w:rPr>
          <w:sz w:val="22"/>
          <w:szCs w:val="22"/>
          <w:u w:val="single"/>
        </w:rPr>
      </w:pPr>
      <w:r w:rsidRPr="00F0193B">
        <w:rPr>
          <w:sz w:val="22"/>
          <w:szCs w:val="22"/>
          <w:u w:val="single"/>
        </w:rPr>
        <w:t xml:space="preserve">Научно-экспедиционное судно Росгидромета «Академик Федоров» </w:t>
      </w:r>
    </w:p>
    <w:p w14:paraId="52C12897" w14:textId="739AF41D" w:rsidR="00903C99" w:rsidRPr="00F0193B" w:rsidRDefault="00903C99" w:rsidP="00903C99">
      <w:pPr>
        <w:ind w:firstLine="709"/>
        <w:jc w:val="both"/>
        <w:rPr>
          <w:sz w:val="22"/>
          <w:szCs w:val="22"/>
        </w:rPr>
      </w:pPr>
      <w:r w:rsidRPr="00F0193B">
        <w:rPr>
          <w:sz w:val="22"/>
          <w:szCs w:val="22"/>
        </w:rPr>
        <w:t xml:space="preserve">В период с 30 апреля по 9 мая судно выполнило комплекс погрузо-разгрузочных работ и вертолетных операций по смене зимовочного состава, завершению сезонных работ и снабжению станции </w:t>
      </w:r>
      <w:proofErr w:type="spellStart"/>
      <w:r w:rsidRPr="00F0193B">
        <w:rPr>
          <w:sz w:val="22"/>
          <w:szCs w:val="22"/>
        </w:rPr>
        <w:t>Новолазаревская</w:t>
      </w:r>
      <w:proofErr w:type="spellEnd"/>
      <w:r w:rsidRPr="00F0193B">
        <w:rPr>
          <w:sz w:val="22"/>
          <w:szCs w:val="22"/>
        </w:rPr>
        <w:t xml:space="preserve"> на период предстоящей зимовки 67-й РАЭ. За время грузовых операций с борта судна было выгружено более 522 тонн грузов. На барьерную базу были также доставлены грузы для обеспечения авиационных операций по программе ДРОМЛАН в следующий антарктический сезон. Со станции на борт судна было принято экспедиционное оборудование в пяти контейнерах и отходы в количестве 72,2 тонны. 9 мая в 10:30 МСК судно начало выход из района станции </w:t>
      </w:r>
      <w:proofErr w:type="spellStart"/>
      <w:r w:rsidRPr="00F0193B">
        <w:rPr>
          <w:sz w:val="22"/>
          <w:szCs w:val="22"/>
        </w:rPr>
        <w:t>Новолазаревская</w:t>
      </w:r>
      <w:proofErr w:type="spellEnd"/>
      <w:r w:rsidRPr="00F0193B">
        <w:rPr>
          <w:sz w:val="22"/>
          <w:szCs w:val="22"/>
        </w:rPr>
        <w:t xml:space="preserve">, тем самым завершив все сезонные операции 67-й РАЭ в Антарктике. Судно следует в порт Кейптаун, куда планируется прибыть 18 мая. На борту судна находится 101 участник экспедиции. По состоянию на 08:00 МСК 12 мая судно находилось в точке c координатами 56°38' </w:t>
      </w:r>
      <w:proofErr w:type="spellStart"/>
      <w:r w:rsidRPr="00F0193B">
        <w:rPr>
          <w:sz w:val="22"/>
          <w:szCs w:val="22"/>
        </w:rPr>
        <w:t>ю.ш</w:t>
      </w:r>
      <w:proofErr w:type="spellEnd"/>
      <w:r w:rsidRPr="00F0193B">
        <w:rPr>
          <w:sz w:val="22"/>
          <w:szCs w:val="22"/>
        </w:rPr>
        <w:t xml:space="preserve">., 13°45' </w:t>
      </w:r>
      <w:proofErr w:type="spellStart"/>
      <w:r w:rsidRPr="00F0193B">
        <w:rPr>
          <w:sz w:val="22"/>
          <w:szCs w:val="22"/>
        </w:rPr>
        <w:t>в.д</w:t>
      </w:r>
      <w:proofErr w:type="spellEnd"/>
      <w:r w:rsidRPr="00F0193B">
        <w:rPr>
          <w:sz w:val="22"/>
          <w:szCs w:val="22"/>
        </w:rPr>
        <w:t>.</w:t>
      </w:r>
    </w:p>
    <w:p w14:paraId="1A93E609" w14:textId="77777777" w:rsidR="00903C99" w:rsidRPr="00F0193B" w:rsidRDefault="00903C99" w:rsidP="00F94266">
      <w:pPr>
        <w:ind w:firstLine="709"/>
        <w:jc w:val="both"/>
        <w:rPr>
          <w:b/>
          <w:sz w:val="22"/>
          <w:szCs w:val="22"/>
        </w:rPr>
      </w:pPr>
    </w:p>
    <w:p w14:paraId="79A68A70" w14:textId="2FF1E1F9" w:rsidR="00C14B79" w:rsidRPr="00F0193B" w:rsidRDefault="00F175E7" w:rsidP="00F94266">
      <w:pPr>
        <w:ind w:firstLine="709"/>
        <w:jc w:val="both"/>
        <w:rPr>
          <w:sz w:val="22"/>
          <w:szCs w:val="22"/>
        </w:rPr>
      </w:pPr>
      <w:r w:rsidRPr="00F0193B">
        <w:rPr>
          <w:b/>
          <w:sz w:val="22"/>
          <w:szCs w:val="22"/>
        </w:rPr>
        <w:t>2</w:t>
      </w:r>
      <w:r w:rsidR="00C14B79" w:rsidRPr="00F0193B">
        <w:rPr>
          <w:b/>
          <w:sz w:val="22"/>
          <w:szCs w:val="22"/>
        </w:rPr>
        <w:t>. На антарктических станциях и полевых базах</w:t>
      </w:r>
    </w:p>
    <w:p w14:paraId="65806B3C" w14:textId="57C360D4" w:rsidR="00D5211E" w:rsidRPr="00F0193B" w:rsidRDefault="00291E16" w:rsidP="0021727F">
      <w:pPr>
        <w:ind w:firstLine="709"/>
        <w:jc w:val="both"/>
        <w:rPr>
          <w:sz w:val="22"/>
          <w:szCs w:val="22"/>
        </w:rPr>
      </w:pPr>
      <w:r w:rsidRPr="00F0193B">
        <w:rPr>
          <w:sz w:val="22"/>
          <w:szCs w:val="22"/>
        </w:rPr>
        <w:t xml:space="preserve">На станции </w:t>
      </w:r>
      <w:r w:rsidR="00AE2B50" w:rsidRPr="00F0193B">
        <w:rPr>
          <w:sz w:val="22"/>
          <w:szCs w:val="22"/>
        </w:rPr>
        <w:t xml:space="preserve">Мирный в рамках </w:t>
      </w:r>
      <w:r w:rsidR="00144ED1" w:rsidRPr="00F0193B">
        <w:rPr>
          <w:sz w:val="22"/>
          <w:szCs w:val="22"/>
        </w:rPr>
        <w:t xml:space="preserve">продолжения ремонтных работ </w:t>
      </w:r>
      <w:r w:rsidR="00494FC0" w:rsidRPr="00F0193B">
        <w:rPr>
          <w:sz w:val="22"/>
          <w:szCs w:val="22"/>
        </w:rPr>
        <w:t xml:space="preserve">производилось утепление и отделка наружных стен в здании кают-компании, а также монтаж электропроводки, кварцевых электрообогревателей и другого </w:t>
      </w:r>
      <w:proofErr w:type="spellStart"/>
      <w:r w:rsidR="00494FC0" w:rsidRPr="00F0193B">
        <w:rPr>
          <w:sz w:val="22"/>
          <w:szCs w:val="22"/>
        </w:rPr>
        <w:t>электроустановочного</w:t>
      </w:r>
      <w:proofErr w:type="spellEnd"/>
      <w:r w:rsidR="00494FC0" w:rsidRPr="00F0193B">
        <w:rPr>
          <w:sz w:val="22"/>
          <w:szCs w:val="22"/>
        </w:rPr>
        <w:t xml:space="preserve"> оборудования</w:t>
      </w:r>
      <w:r w:rsidR="0021727F" w:rsidRPr="00F0193B">
        <w:rPr>
          <w:sz w:val="22"/>
          <w:szCs w:val="22"/>
        </w:rPr>
        <w:t>.</w:t>
      </w:r>
    </w:p>
    <w:p w14:paraId="0920339A" w14:textId="06C08D7F" w:rsidR="00144ED1" w:rsidRPr="00F0193B" w:rsidRDefault="00291E16" w:rsidP="00E35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F0193B">
        <w:rPr>
          <w:sz w:val="22"/>
          <w:szCs w:val="22"/>
        </w:rPr>
        <w:t xml:space="preserve">На станции Восток </w:t>
      </w:r>
      <w:r w:rsidR="00A5517C" w:rsidRPr="00F0193B">
        <w:rPr>
          <w:sz w:val="22"/>
          <w:szCs w:val="22"/>
        </w:rPr>
        <w:t>выполнено</w:t>
      </w:r>
      <w:r w:rsidR="006355B6" w:rsidRPr="00F0193B">
        <w:rPr>
          <w:sz w:val="22"/>
          <w:szCs w:val="22"/>
        </w:rPr>
        <w:t xml:space="preserve"> техническое обслуживание </w:t>
      </w:r>
      <w:r w:rsidR="00A5517C" w:rsidRPr="00F0193B">
        <w:rPr>
          <w:sz w:val="22"/>
          <w:szCs w:val="22"/>
        </w:rPr>
        <w:t xml:space="preserve">и плановый запуск автономного </w:t>
      </w:r>
      <w:r w:rsidR="006355B6" w:rsidRPr="00F0193B">
        <w:rPr>
          <w:sz w:val="22"/>
          <w:szCs w:val="22"/>
        </w:rPr>
        <w:t>дизель-генератор</w:t>
      </w:r>
      <w:r w:rsidR="00A5517C" w:rsidRPr="00F0193B">
        <w:rPr>
          <w:sz w:val="22"/>
          <w:szCs w:val="22"/>
        </w:rPr>
        <w:t>а</w:t>
      </w:r>
      <w:r w:rsidR="006355B6" w:rsidRPr="00F0193B">
        <w:rPr>
          <w:sz w:val="22"/>
          <w:szCs w:val="22"/>
        </w:rPr>
        <w:t xml:space="preserve"> №</w:t>
      </w:r>
      <w:r w:rsidR="00A5517C" w:rsidRPr="00F0193B">
        <w:rPr>
          <w:sz w:val="22"/>
          <w:szCs w:val="22"/>
        </w:rPr>
        <w:t>5</w:t>
      </w:r>
      <w:r w:rsidR="00144ED1" w:rsidRPr="00F0193B">
        <w:rPr>
          <w:sz w:val="22"/>
          <w:szCs w:val="22"/>
        </w:rPr>
        <w:t xml:space="preserve">. </w:t>
      </w:r>
    </w:p>
    <w:p w14:paraId="32493166" w14:textId="63F325CB" w:rsidR="00903C99" w:rsidRPr="00F0193B" w:rsidRDefault="00494FC0" w:rsidP="00494FC0">
      <w:pPr>
        <w:pStyle w:val="a4"/>
        <w:tabs>
          <w:tab w:val="left" w:pos="851"/>
        </w:tabs>
        <w:ind w:firstLine="709"/>
        <w:jc w:val="both"/>
        <w:rPr>
          <w:sz w:val="22"/>
          <w:szCs w:val="22"/>
        </w:rPr>
      </w:pPr>
      <w:r w:rsidRPr="00F0193B">
        <w:rPr>
          <w:sz w:val="22"/>
          <w:szCs w:val="22"/>
        </w:rPr>
        <w:t>На станции Прогресс</w:t>
      </w:r>
      <w:r w:rsidR="00A5517C" w:rsidRPr="00F0193B">
        <w:rPr>
          <w:sz w:val="22"/>
          <w:szCs w:val="22"/>
        </w:rPr>
        <w:t xml:space="preserve"> </w:t>
      </w:r>
      <w:r w:rsidRPr="00F0193B">
        <w:rPr>
          <w:sz w:val="22"/>
          <w:szCs w:val="22"/>
        </w:rPr>
        <w:t xml:space="preserve">в рамках празднования </w:t>
      </w:r>
      <w:r w:rsidR="00A5517C" w:rsidRPr="00F0193B">
        <w:rPr>
          <w:sz w:val="22"/>
          <w:szCs w:val="22"/>
        </w:rPr>
        <w:t>Д</w:t>
      </w:r>
      <w:r w:rsidRPr="00F0193B">
        <w:rPr>
          <w:sz w:val="22"/>
          <w:szCs w:val="22"/>
        </w:rPr>
        <w:t xml:space="preserve">ня Победы проведен спортивный праздник с приглашением коллектива строителей </w:t>
      </w:r>
      <w:r w:rsidR="00A5517C" w:rsidRPr="00F0193B">
        <w:rPr>
          <w:sz w:val="22"/>
          <w:szCs w:val="22"/>
        </w:rPr>
        <w:t>ОАО «Запсибгазпром»</w:t>
      </w:r>
      <w:r w:rsidRPr="00F0193B">
        <w:rPr>
          <w:sz w:val="22"/>
          <w:szCs w:val="22"/>
        </w:rPr>
        <w:t xml:space="preserve"> и команды индийской станций </w:t>
      </w:r>
      <w:proofErr w:type="spellStart"/>
      <w:r w:rsidRPr="00F0193B">
        <w:rPr>
          <w:sz w:val="22"/>
          <w:szCs w:val="22"/>
        </w:rPr>
        <w:t>Бхарати</w:t>
      </w:r>
      <w:proofErr w:type="spellEnd"/>
      <w:r w:rsidR="00A5517C" w:rsidRPr="00F0193B">
        <w:rPr>
          <w:sz w:val="22"/>
          <w:szCs w:val="22"/>
        </w:rPr>
        <w:t>.</w:t>
      </w:r>
    </w:p>
    <w:p w14:paraId="2E6F4C4E" w14:textId="5963C406" w:rsidR="00246310" w:rsidRPr="00F0193B" w:rsidRDefault="0032114D" w:rsidP="00246310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F0193B">
        <w:rPr>
          <w:sz w:val="22"/>
          <w:szCs w:val="22"/>
        </w:rPr>
        <w:t>На</w:t>
      </w:r>
      <w:r w:rsidR="00291E16" w:rsidRPr="00F0193B">
        <w:rPr>
          <w:sz w:val="22"/>
          <w:szCs w:val="22"/>
        </w:rPr>
        <w:t xml:space="preserve"> станци</w:t>
      </w:r>
      <w:r w:rsidR="00E35F19" w:rsidRPr="00F0193B">
        <w:rPr>
          <w:sz w:val="22"/>
          <w:szCs w:val="22"/>
        </w:rPr>
        <w:t>и</w:t>
      </w:r>
      <w:r w:rsidR="00291E16" w:rsidRPr="00F0193B">
        <w:rPr>
          <w:sz w:val="22"/>
          <w:szCs w:val="22"/>
        </w:rPr>
        <w:t xml:space="preserve"> </w:t>
      </w:r>
      <w:proofErr w:type="spellStart"/>
      <w:r w:rsidR="00291E16" w:rsidRPr="00F0193B">
        <w:rPr>
          <w:sz w:val="22"/>
          <w:szCs w:val="22"/>
        </w:rPr>
        <w:t>Новолазаревская</w:t>
      </w:r>
      <w:proofErr w:type="spellEnd"/>
      <w:r w:rsidR="00715217" w:rsidRPr="00F0193B">
        <w:rPr>
          <w:sz w:val="22"/>
          <w:szCs w:val="22"/>
        </w:rPr>
        <w:t xml:space="preserve"> </w:t>
      </w:r>
      <w:r w:rsidR="00246310" w:rsidRPr="00F0193B">
        <w:rPr>
          <w:sz w:val="22"/>
          <w:szCs w:val="22"/>
        </w:rPr>
        <w:t xml:space="preserve">6 мая произошла </w:t>
      </w:r>
      <w:r w:rsidRPr="00F0193B">
        <w:rPr>
          <w:rFonts w:eastAsiaTheme="minorEastAsia"/>
          <w:sz w:val="22"/>
          <w:szCs w:val="22"/>
        </w:rPr>
        <w:t xml:space="preserve">передача станции от состава 66-й РАЭ составу 67-й РАЭ. </w:t>
      </w:r>
      <w:r w:rsidR="00246310" w:rsidRPr="00F0193B">
        <w:rPr>
          <w:rFonts w:eastAsiaTheme="minorEastAsia"/>
          <w:sz w:val="22"/>
          <w:szCs w:val="22"/>
        </w:rPr>
        <w:t xml:space="preserve">Станцию сдал начальник станции 66-й РАЭ Серов Д.Г., станцию принял начальник станции 67-й РАЭ Воеводин А.В. В период с 9 по 10 мая был выполнен санно-гусеничный поход с барьерной базы, который доставил практически весь хозяйственно-бытовой и технический груз и продовольствие, выгруженное с борта НЭС «Академик Федоров». На станции также производились ремонтные работы по креплению участка крыши </w:t>
      </w:r>
      <w:proofErr w:type="spellStart"/>
      <w:r w:rsidR="00246310" w:rsidRPr="00F0193B">
        <w:rPr>
          <w:rFonts w:eastAsiaTheme="minorEastAsia"/>
          <w:sz w:val="22"/>
          <w:szCs w:val="22"/>
        </w:rPr>
        <w:t>радиодома</w:t>
      </w:r>
      <w:proofErr w:type="spellEnd"/>
      <w:r w:rsidR="00246310" w:rsidRPr="00F0193B">
        <w:rPr>
          <w:rFonts w:eastAsiaTheme="minorEastAsia"/>
          <w:sz w:val="22"/>
          <w:szCs w:val="22"/>
        </w:rPr>
        <w:t xml:space="preserve">. </w:t>
      </w:r>
    </w:p>
    <w:p w14:paraId="7E7A7CD7" w14:textId="311D0938" w:rsidR="00A5517C" w:rsidRPr="00F0193B" w:rsidRDefault="00246310" w:rsidP="00246310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F0193B">
        <w:rPr>
          <w:rFonts w:eastAsiaTheme="minorEastAsia"/>
          <w:sz w:val="22"/>
          <w:szCs w:val="22"/>
        </w:rPr>
        <w:t xml:space="preserve">На станции Беллинсгаузен выполнялись ремонты и техническое обслуживание дизель-генераторов №4 и №5, ремонты и техническое обслуживание электрического </w:t>
      </w:r>
      <w:proofErr w:type="gramStart"/>
      <w:r w:rsidRPr="00F0193B">
        <w:rPr>
          <w:rFonts w:eastAsiaTheme="minorEastAsia"/>
          <w:sz w:val="22"/>
          <w:szCs w:val="22"/>
        </w:rPr>
        <w:t>инструмента</w:t>
      </w:r>
      <w:proofErr w:type="gramEnd"/>
      <w:r w:rsidRPr="00F0193B">
        <w:rPr>
          <w:rFonts w:eastAsiaTheme="minorEastAsia"/>
          <w:sz w:val="22"/>
          <w:szCs w:val="22"/>
        </w:rPr>
        <w:t xml:space="preserve"> и хозяйственные работы в здании </w:t>
      </w:r>
      <w:proofErr w:type="spellStart"/>
      <w:r w:rsidRPr="00F0193B">
        <w:rPr>
          <w:rFonts w:eastAsiaTheme="minorEastAsia"/>
          <w:sz w:val="22"/>
          <w:szCs w:val="22"/>
        </w:rPr>
        <w:t>экокомплекса</w:t>
      </w:r>
      <w:proofErr w:type="spellEnd"/>
      <w:r w:rsidRPr="00F0193B">
        <w:rPr>
          <w:rFonts w:eastAsiaTheme="minorEastAsia"/>
          <w:sz w:val="22"/>
          <w:szCs w:val="22"/>
        </w:rPr>
        <w:t xml:space="preserve">.  </w:t>
      </w:r>
    </w:p>
    <w:p w14:paraId="62FFFA8A" w14:textId="77777777" w:rsidR="0032114D" w:rsidRPr="00F0193B" w:rsidRDefault="0032114D" w:rsidP="00E35F19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</w:p>
    <w:p w14:paraId="33509D56" w14:textId="57CE74CC" w:rsidR="00C14B79" w:rsidRPr="00F0193B" w:rsidRDefault="00E56D8B" w:rsidP="00C14B79">
      <w:pPr>
        <w:ind w:left="60" w:firstLine="649"/>
        <w:rPr>
          <w:b/>
          <w:sz w:val="22"/>
          <w:szCs w:val="22"/>
        </w:rPr>
      </w:pPr>
      <w:r w:rsidRPr="00F0193B">
        <w:rPr>
          <w:b/>
          <w:sz w:val="22"/>
          <w:szCs w:val="22"/>
        </w:rPr>
        <w:t>3</w:t>
      </w:r>
      <w:r w:rsidR="00C14B79" w:rsidRPr="00F0193B">
        <w:rPr>
          <w:b/>
          <w:sz w:val="22"/>
          <w:szCs w:val="22"/>
        </w:rPr>
        <w:t>. Погодные условия на антарктических станциях и базах за прошедшую неделю</w:t>
      </w:r>
    </w:p>
    <w:p w14:paraId="2C6EF673" w14:textId="23F8EA6F" w:rsidR="00246310" w:rsidRPr="00F0193B" w:rsidRDefault="00246310" w:rsidP="00246310">
      <w:pPr>
        <w:pStyle w:val="a3"/>
        <w:numPr>
          <w:ilvl w:val="0"/>
          <w:numId w:val="13"/>
        </w:numPr>
        <w:ind w:left="426" w:hanging="426"/>
        <w:jc w:val="both"/>
        <w:rPr>
          <w:sz w:val="22"/>
          <w:szCs w:val="22"/>
        </w:rPr>
      </w:pPr>
      <w:r w:rsidRPr="00F0193B">
        <w:rPr>
          <w:sz w:val="22"/>
          <w:szCs w:val="22"/>
        </w:rPr>
        <w:t xml:space="preserve">Восток: температура воздуха средняя -63,2°С, минимум -73,9°С, максимум -52,7°С ветер средний 3,5 м/с порывы до 9 м/с; </w:t>
      </w:r>
    </w:p>
    <w:p w14:paraId="37F1598B" w14:textId="1F466DD5" w:rsidR="00246310" w:rsidRPr="00F0193B" w:rsidRDefault="00246310" w:rsidP="00246310">
      <w:pPr>
        <w:pStyle w:val="a3"/>
        <w:numPr>
          <w:ilvl w:val="0"/>
          <w:numId w:val="13"/>
        </w:numPr>
        <w:ind w:left="426" w:hanging="426"/>
        <w:jc w:val="both"/>
        <w:rPr>
          <w:sz w:val="22"/>
          <w:szCs w:val="22"/>
        </w:rPr>
      </w:pPr>
      <w:r w:rsidRPr="00F0193B">
        <w:rPr>
          <w:sz w:val="22"/>
          <w:szCs w:val="22"/>
        </w:rPr>
        <w:t xml:space="preserve">Мирный: температура воздуха средняя -14,8°С, минимум -26,2°С, максимум – 8,2°С, ветер средний 12,1 м/с порывы до 30 м/с; </w:t>
      </w:r>
    </w:p>
    <w:p w14:paraId="4104F313" w14:textId="6BF03F1F" w:rsidR="00246310" w:rsidRPr="00F0193B" w:rsidRDefault="00246310" w:rsidP="00246310">
      <w:pPr>
        <w:pStyle w:val="a3"/>
        <w:numPr>
          <w:ilvl w:val="0"/>
          <w:numId w:val="13"/>
        </w:numPr>
        <w:ind w:left="426" w:hanging="426"/>
        <w:jc w:val="both"/>
        <w:rPr>
          <w:sz w:val="22"/>
          <w:szCs w:val="22"/>
        </w:rPr>
      </w:pPr>
      <w:r w:rsidRPr="00F0193B">
        <w:rPr>
          <w:sz w:val="22"/>
          <w:szCs w:val="22"/>
        </w:rPr>
        <w:t>Прогресс: температура воздуха средняя -17,0°С, минимум -36,9°С, максимум -3,9°С, ветер средний 5,1 м/с порывы до 18 м/с;</w:t>
      </w:r>
    </w:p>
    <w:p w14:paraId="75EE07FA" w14:textId="7AB271AF" w:rsidR="00246310" w:rsidRPr="00F0193B" w:rsidRDefault="00246310" w:rsidP="00246310">
      <w:pPr>
        <w:pStyle w:val="a3"/>
        <w:numPr>
          <w:ilvl w:val="0"/>
          <w:numId w:val="13"/>
        </w:numPr>
        <w:ind w:left="426" w:hanging="426"/>
        <w:jc w:val="both"/>
        <w:rPr>
          <w:sz w:val="22"/>
          <w:szCs w:val="22"/>
        </w:rPr>
      </w:pPr>
      <w:proofErr w:type="spellStart"/>
      <w:r w:rsidRPr="00F0193B">
        <w:rPr>
          <w:sz w:val="22"/>
          <w:szCs w:val="22"/>
        </w:rPr>
        <w:t>Новолазаревская</w:t>
      </w:r>
      <w:proofErr w:type="spellEnd"/>
      <w:r w:rsidRPr="00F0193B">
        <w:rPr>
          <w:sz w:val="22"/>
          <w:szCs w:val="22"/>
        </w:rPr>
        <w:t xml:space="preserve">: температура воздуха средняя -14,3°С, минимум -23,4°С, максимум -8,0°С, ветер средний 9,0 м/с порывы до 28 м/с; </w:t>
      </w:r>
    </w:p>
    <w:p w14:paraId="7B61A1B5" w14:textId="1658F731" w:rsidR="0032114D" w:rsidRPr="00F0193B" w:rsidRDefault="00246310" w:rsidP="00246310">
      <w:pPr>
        <w:pStyle w:val="a3"/>
        <w:numPr>
          <w:ilvl w:val="0"/>
          <w:numId w:val="13"/>
        </w:numPr>
        <w:ind w:left="426" w:hanging="426"/>
        <w:jc w:val="both"/>
        <w:rPr>
          <w:sz w:val="22"/>
          <w:szCs w:val="22"/>
        </w:rPr>
      </w:pPr>
      <w:r w:rsidRPr="00F0193B">
        <w:rPr>
          <w:sz w:val="22"/>
          <w:szCs w:val="22"/>
        </w:rPr>
        <w:t>Беллинсгаузен: температура воздуха средняя -5,8°С, минимум – 13,2°С, максимум +1,2°С, ветер средний 11,6 м/с порывы до 28 м/с.</w:t>
      </w:r>
    </w:p>
    <w:p w14:paraId="6B858B32" w14:textId="77777777" w:rsidR="0032114D" w:rsidRPr="00F0193B" w:rsidRDefault="0032114D" w:rsidP="00291E16">
      <w:pPr>
        <w:ind w:firstLine="709"/>
        <w:jc w:val="center"/>
        <w:rPr>
          <w:sz w:val="22"/>
          <w:szCs w:val="22"/>
        </w:rPr>
      </w:pPr>
    </w:p>
    <w:p w14:paraId="39D6CE5A" w14:textId="73CFFDBD" w:rsidR="00906686" w:rsidRPr="00F0193B" w:rsidRDefault="00C14B79" w:rsidP="00291E16">
      <w:pPr>
        <w:ind w:firstLine="709"/>
        <w:jc w:val="center"/>
        <w:rPr>
          <w:sz w:val="22"/>
          <w:szCs w:val="22"/>
        </w:rPr>
      </w:pPr>
      <w:r w:rsidRPr="00F0193B">
        <w:rPr>
          <w:sz w:val="22"/>
          <w:szCs w:val="22"/>
        </w:rPr>
        <w:t>Нач</w:t>
      </w:r>
      <w:r w:rsidR="001D5039" w:rsidRPr="00F0193B">
        <w:rPr>
          <w:sz w:val="22"/>
          <w:szCs w:val="22"/>
        </w:rPr>
        <w:t>альник</w:t>
      </w:r>
      <w:r w:rsidRPr="00F0193B">
        <w:rPr>
          <w:sz w:val="22"/>
          <w:szCs w:val="22"/>
        </w:rPr>
        <w:t xml:space="preserve"> РАЭ Клепиков А.В.</w:t>
      </w:r>
    </w:p>
    <w:sectPr w:rsidR="00906686" w:rsidRPr="00F0193B" w:rsidSect="0090668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70B4"/>
    <w:multiLevelType w:val="hybridMultilevel"/>
    <w:tmpl w:val="D096C2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6C0957"/>
    <w:multiLevelType w:val="hybridMultilevel"/>
    <w:tmpl w:val="ECC618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272C0"/>
    <w:multiLevelType w:val="hybridMultilevel"/>
    <w:tmpl w:val="0F8AA5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0688E"/>
    <w:multiLevelType w:val="hybridMultilevel"/>
    <w:tmpl w:val="C3867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F6EB3"/>
    <w:multiLevelType w:val="hybridMultilevel"/>
    <w:tmpl w:val="319A641C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27458"/>
    <w:multiLevelType w:val="hybridMultilevel"/>
    <w:tmpl w:val="209C5F2E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E2778"/>
    <w:multiLevelType w:val="hybridMultilevel"/>
    <w:tmpl w:val="C1AC89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70507C"/>
    <w:multiLevelType w:val="hybridMultilevel"/>
    <w:tmpl w:val="C446683A"/>
    <w:lvl w:ilvl="0" w:tplc="040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8">
    <w:nsid w:val="686C43FB"/>
    <w:multiLevelType w:val="hybridMultilevel"/>
    <w:tmpl w:val="76AC32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D3777"/>
    <w:multiLevelType w:val="hybridMultilevel"/>
    <w:tmpl w:val="0F44DF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529F5"/>
    <w:multiLevelType w:val="hybridMultilevel"/>
    <w:tmpl w:val="9E300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E2AC7"/>
    <w:multiLevelType w:val="hybridMultilevel"/>
    <w:tmpl w:val="B46E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E7421"/>
    <w:multiLevelType w:val="hybridMultilevel"/>
    <w:tmpl w:val="D60C1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6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79"/>
    <w:rsid w:val="00095E7A"/>
    <w:rsid w:val="000B76E4"/>
    <w:rsid w:val="000C4B4E"/>
    <w:rsid w:val="001334F5"/>
    <w:rsid w:val="00144ED1"/>
    <w:rsid w:val="00155D5D"/>
    <w:rsid w:val="00166E64"/>
    <w:rsid w:val="001D5039"/>
    <w:rsid w:val="0021727F"/>
    <w:rsid w:val="00233127"/>
    <w:rsid w:val="00246310"/>
    <w:rsid w:val="00287038"/>
    <w:rsid w:val="00291E16"/>
    <w:rsid w:val="002B30B9"/>
    <w:rsid w:val="002E3177"/>
    <w:rsid w:val="0032114D"/>
    <w:rsid w:val="004006C6"/>
    <w:rsid w:val="00422955"/>
    <w:rsid w:val="00466E93"/>
    <w:rsid w:val="004776CB"/>
    <w:rsid w:val="00484179"/>
    <w:rsid w:val="00485046"/>
    <w:rsid w:val="00487BD1"/>
    <w:rsid w:val="00494FC0"/>
    <w:rsid w:val="004B66EE"/>
    <w:rsid w:val="004D3581"/>
    <w:rsid w:val="004E7F0F"/>
    <w:rsid w:val="004F782F"/>
    <w:rsid w:val="005340EA"/>
    <w:rsid w:val="005628A4"/>
    <w:rsid w:val="005808D7"/>
    <w:rsid w:val="005D5841"/>
    <w:rsid w:val="006355B6"/>
    <w:rsid w:val="00715217"/>
    <w:rsid w:val="00747871"/>
    <w:rsid w:val="00831593"/>
    <w:rsid w:val="0085101C"/>
    <w:rsid w:val="008B7209"/>
    <w:rsid w:val="008D12EF"/>
    <w:rsid w:val="00903C99"/>
    <w:rsid w:val="0090549B"/>
    <w:rsid w:val="00906686"/>
    <w:rsid w:val="00925C74"/>
    <w:rsid w:val="009345B8"/>
    <w:rsid w:val="00950F9C"/>
    <w:rsid w:val="009A2B48"/>
    <w:rsid w:val="009D568C"/>
    <w:rsid w:val="009F4169"/>
    <w:rsid w:val="00A5517C"/>
    <w:rsid w:val="00A56898"/>
    <w:rsid w:val="00A62B48"/>
    <w:rsid w:val="00A9477E"/>
    <w:rsid w:val="00AE2B50"/>
    <w:rsid w:val="00AE49EC"/>
    <w:rsid w:val="00B20455"/>
    <w:rsid w:val="00B22EB5"/>
    <w:rsid w:val="00B8477D"/>
    <w:rsid w:val="00BD36A0"/>
    <w:rsid w:val="00C14B79"/>
    <w:rsid w:val="00C1770D"/>
    <w:rsid w:val="00C60C6A"/>
    <w:rsid w:val="00D01E72"/>
    <w:rsid w:val="00D32BC8"/>
    <w:rsid w:val="00D445F5"/>
    <w:rsid w:val="00D5211E"/>
    <w:rsid w:val="00DB7A4A"/>
    <w:rsid w:val="00DD4832"/>
    <w:rsid w:val="00DD62F7"/>
    <w:rsid w:val="00DD671A"/>
    <w:rsid w:val="00E35F19"/>
    <w:rsid w:val="00E448C3"/>
    <w:rsid w:val="00E56D8B"/>
    <w:rsid w:val="00E93411"/>
    <w:rsid w:val="00F0193B"/>
    <w:rsid w:val="00F175E7"/>
    <w:rsid w:val="00F94266"/>
    <w:rsid w:val="00FB57C5"/>
    <w:rsid w:val="00FD32E4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21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4</cp:revision>
  <dcterms:created xsi:type="dcterms:W3CDTF">2022-05-15T16:33:00Z</dcterms:created>
  <dcterms:modified xsi:type="dcterms:W3CDTF">2022-06-09T08:34:00Z</dcterms:modified>
</cp:coreProperties>
</file>