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8A" w:rsidRPr="0025488A" w:rsidRDefault="0025488A" w:rsidP="00254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488A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5488A" w:rsidRPr="0025488A" w:rsidRDefault="0025488A" w:rsidP="00254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88A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25488A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25488A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488A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Pr="0025488A">
        <w:rPr>
          <w:rFonts w:ascii="Times New Roman" w:hAnsi="Times New Roman" w:cs="Times New Roman"/>
          <w:sz w:val="24"/>
          <w:szCs w:val="24"/>
        </w:rPr>
        <w:t>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488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5488A" w:rsidRPr="0025488A" w:rsidRDefault="0025488A" w:rsidP="0025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88A" w:rsidRPr="0025488A" w:rsidRDefault="0025488A" w:rsidP="00254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164" w:rsidRDefault="0069574B" w:rsidP="00EF61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E5164"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наблюдений за загрязнением атмосферного воздуха государственной наблюдательной сети, расположенного на пересечении улиц Береговая и Моторная в г. Медногорске Оренбургской области,  в период с 1 по 7 января 2022 г. было зарегистрировано 3 случая высокого загрязнения (ВЗ) атмосферного воздуха диоксидом серы:</w:t>
      </w:r>
    </w:p>
    <w:p w:rsidR="00BE5164" w:rsidRDefault="00BE5164" w:rsidP="00EF61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января в 14 час. 59 мин. – 12,1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BE5164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E516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штилевых условиях;</w:t>
      </w:r>
    </w:p>
    <w:p w:rsidR="00BE5164" w:rsidRDefault="00BE5164" w:rsidP="00EF61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января в 00 час. 59 мин. – 18,1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BE5164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E5164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ветре южного направления 1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E5164" w:rsidRDefault="00BE5164" w:rsidP="00EF61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января  в 18 час. 59 мин. – 21,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BE5164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gramStart"/>
      <w:r w:rsidRPr="00BE516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ветре южного направления 2 м/с.</w:t>
      </w:r>
    </w:p>
    <w:p w:rsidR="00BE5164" w:rsidRDefault="00BE5164" w:rsidP="00EF61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 населения на неблагоприятное качество атмосферного воздуха в                   г. Медногорске в Оренбургский ЦГМС - филиал ФГБУ «Приволжское УГМС» Росгидромета не поступало.</w:t>
      </w:r>
    </w:p>
    <w:p w:rsidR="00BE5164" w:rsidRDefault="00BE5164" w:rsidP="00EF61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5488A" w:rsidRDefault="00BE5164" w:rsidP="00EF61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5488A" w:rsidRPr="0025488A">
        <w:rPr>
          <w:rFonts w:ascii="Times New Roman" w:hAnsi="Times New Roman"/>
          <w:sz w:val="24"/>
          <w:szCs w:val="24"/>
        </w:rPr>
        <w:t xml:space="preserve">По </w:t>
      </w:r>
      <w:r w:rsidR="0025488A">
        <w:rPr>
          <w:rFonts w:ascii="Times New Roman" w:hAnsi="Times New Roman"/>
          <w:sz w:val="24"/>
          <w:szCs w:val="24"/>
        </w:rPr>
        <w:t>информации Главного управления МЧС России по Ростовской области,             10 января</w:t>
      </w:r>
      <w:r w:rsidR="0025488A" w:rsidRPr="0025488A">
        <w:rPr>
          <w:rFonts w:ascii="Times New Roman" w:hAnsi="Times New Roman"/>
          <w:sz w:val="24"/>
          <w:szCs w:val="24"/>
        </w:rPr>
        <w:t xml:space="preserve"> </w:t>
      </w:r>
      <w:r w:rsidR="0025488A">
        <w:rPr>
          <w:rFonts w:ascii="Times New Roman" w:hAnsi="Times New Roman"/>
          <w:sz w:val="24"/>
          <w:szCs w:val="24"/>
        </w:rPr>
        <w:t xml:space="preserve">в г. Шахты Ростовской области при выезде с нефтебазы на бензовозе сорвало кран, вследствие чего произошел разлив автобензина на </w:t>
      </w:r>
      <w:r w:rsidR="005D2C10">
        <w:rPr>
          <w:rFonts w:ascii="Times New Roman" w:hAnsi="Times New Roman"/>
          <w:sz w:val="24"/>
          <w:szCs w:val="24"/>
        </w:rPr>
        <w:t>грунт</w:t>
      </w:r>
      <w:r w:rsidR="0025488A">
        <w:rPr>
          <w:rFonts w:ascii="Times New Roman" w:hAnsi="Times New Roman"/>
          <w:sz w:val="24"/>
          <w:szCs w:val="24"/>
        </w:rPr>
        <w:t>.</w:t>
      </w:r>
    </w:p>
    <w:p w:rsidR="0025488A" w:rsidRDefault="0025488A" w:rsidP="00EF61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разлитого бензина составил 8,1 т, площадь загрязнения уточняется.</w:t>
      </w:r>
    </w:p>
    <w:p w:rsidR="0025488A" w:rsidRDefault="0025488A" w:rsidP="00EF61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мероприятия по ликвидации последствий аварии.</w:t>
      </w:r>
    </w:p>
    <w:p w:rsidR="0025488A" w:rsidRDefault="0025488A" w:rsidP="00EF61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Угроза загрязнения водных объектов отсутствует. </w:t>
      </w:r>
    </w:p>
    <w:p w:rsidR="0025488A" w:rsidRPr="0025488A" w:rsidRDefault="0025488A" w:rsidP="00EF6196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69574B" w:rsidRPr="00612F09" w:rsidRDefault="00BE5164" w:rsidP="00EF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9574B">
        <w:rPr>
          <w:rFonts w:ascii="Times New Roman" w:hAnsi="Times New Roman"/>
          <w:sz w:val="24"/>
          <w:szCs w:val="24"/>
        </w:rPr>
        <w:t xml:space="preserve">. </w:t>
      </w:r>
      <w:r w:rsidR="0069574B" w:rsidRPr="00612F09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Ямало-Ненецкого ЦГМС - филиала ФГБУ «</w:t>
      </w:r>
      <w:proofErr w:type="gramStart"/>
      <w:r w:rsidR="0069574B" w:rsidRPr="00612F0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69574B" w:rsidRPr="00612F09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69574B">
        <w:rPr>
          <w:rFonts w:ascii="Times New Roman" w:hAnsi="Times New Roman" w:cs="Times New Roman"/>
          <w:sz w:val="24"/>
          <w:szCs w:val="24"/>
        </w:rPr>
        <w:t>1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="0069574B">
        <w:rPr>
          <w:rFonts w:ascii="Times New Roman" w:hAnsi="Times New Roman" w:cs="Times New Roman"/>
          <w:sz w:val="24"/>
          <w:szCs w:val="24"/>
        </w:rPr>
        <w:t>ря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69574B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="0069574B">
        <w:rPr>
          <w:rFonts w:ascii="Times New Roman" w:hAnsi="Times New Roman" w:cs="Times New Roman"/>
          <w:sz w:val="24"/>
          <w:szCs w:val="24"/>
        </w:rPr>
        <w:t xml:space="preserve"> (приток Оби)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 в </w:t>
      </w:r>
      <w:r w:rsidR="0069574B">
        <w:rPr>
          <w:rFonts w:ascii="Times New Roman" w:hAnsi="Times New Roman" w:cs="Times New Roman"/>
          <w:sz w:val="24"/>
          <w:szCs w:val="24"/>
        </w:rPr>
        <w:t xml:space="preserve">черте г. Салехарда 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Ямало-Ненецкого автономного округа </w:t>
      </w:r>
      <w:r w:rsidR="0069574B">
        <w:rPr>
          <w:rFonts w:ascii="Times New Roman" w:hAnsi="Times New Roman" w:cs="Times New Roman"/>
          <w:sz w:val="24"/>
          <w:szCs w:val="24"/>
        </w:rPr>
        <w:t>(в 0,2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 км </w:t>
      </w:r>
      <w:r w:rsidR="0069574B">
        <w:rPr>
          <w:rFonts w:ascii="Times New Roman" w:hAnsi="Times New Roman" w:cs="Times New Roman"/>
          <w:sz w:val="24"/>
          <w:szCs w:val="24"/>
        </w:rPr>
        <w:t>выш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е </w:t>
      </w:r>
      <w:r w:rsidR="0069574B">
        <w:rPr>
          <w:rFonts w:ascii="Times New Roman" w:hAnsi="Times New Roman" w:cs="Times New Roman"/>
          <w:sz w:val="24"/>
          <w:szCs w:val="24"/>
        </w:rPr>
        <w:t xml:space="preserve">устья реки </w:t>
      </w:r>
      <w:proofErr w:type="spellStart"/>
      <w:r w:rsidR="0069574B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="0069574B">
        <w:rPr>
          <w:rFonts w:ascii="Times New Roman" w:hAnsi="Times New Roman" w:cs="Times New Roman"/>
          <w:sz w:val="24"/>
          <w:szCs w:val="24"/>
        </w:rPr>
        <w:t>)</w:t>
      </w:r>
      <w:r w:rsidR="0069574B" w:rsidRPr="00612F09">
        <w:rPr>
          <w:rFonts w:ascii="Times New Roman" w:hAnsi="Times New Roman" w:cs="Times New Roman"/>
          <w:sz w:val="24"/>
          <w:szCs w:val="24"/>
        </w:rPr>
        <w:t>, был зарегистрирован</w:t>
      </w:r>
      <w:r w:rsidR="0069574B">
        <w:rPr>
          <w:rFonts w:ascii="Times New Roman" w:hAnsi="Times New Roman" w:cs="Times New Roman"/>
          <w:sz w:val="24"/>
          <w:szCs w:val="24"/>
        </w:rPr>
        <w:t xml:space="preserve"> дефицит кислорода (1,46 мг/л), соответствующий уровню экстремально высокого загрязнения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 </w:t>
      </w:r>
      <w:r w:rsidR="0069574B">
        <w:rPr>
          <w:rFonts w:ascii="Times New Roman" w:hAnsi="Times New Roman" w:cs="Times New Roman"/>
          <w:sz w:val="24"/>
          <w:szCs w:val="24"/>
        </w:rPr>
        <w:t>(</w:t>
      </w:r>
      <w:r w:rsidR="0069574B" w:rsidRPr="00612F09">
        <w:rPr>
          <w:rFonts w:ascii="Times New Roman" w:hAnsi="Times New Roman" w:cs="Times New Roman"/>
          <w:sz w:val="24"/>
          <w:szCs w:val="24"/>
        </w:rPr>
        <w:t>ЭВЗ</w:t>
      </w:r>
      <w:r w:rsidR="0069574B">
        <w:rPr>
          <w:rFonts w:ascii="Times New Roman" w:hAnsi="Times New Roman" w:cs="Times New Roman"/>
          <w:sz w:val="24"/>
          <w:szCs w:val="24"/>
        </w:rPr>
        <w:t>).</w:t>
      </w:r>
      <w:r w:rsidR="0069574B" w:rsidRPr="00612F09">
        <w:rPr>
          <w:rFonts w:ascii="Times New Roman" w:hAnsi="Times New Roman" w:cs="Times New Roman"/>
          <w:sz w:val="24"/>
          <w:szCs w:val="24"/>
        </w:rPr>
        <w:t xml:space="preserve"> </w:t>
      </w:r>
      <w:r w:rsidR="00695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74B" w:rsidRDefault="0069574B" w:rsidP="00EF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F09">
        <w:rPr>
          <w:rFonts w:ascii="Times New Roman" w:hAnsi="Times New Roman" w:cs="Times New Roman"/>
          <w:sz w:val="24"/>
          <w:szCs w:val="24"/>
        </w:rPr>
        <w:t>По данным Ямало-Ненецкого ЦГМС - филиала ФГБУ «</w:t>
      </w:r>
      <w:proofErr w:type="gramStart"/>
      <w:r w:rsidRPr="00612F0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612F09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дефицит кислорода</w:t>
      </w:r>
      <w:r w:rsidRPr="00612F09">
        <w:rPr>
          <w:rFonts w:ascii="Times New Roman" w:hAnsi="Times New Roman" w:cs="Times New Roman"/>
          <w:sz w:val="24"/>
          <w:szCs w:val="24"/>
        </w:rPr>
        <w:t xml:space="preserve"> был обусловлен природным фактором.</w:t>
      </w:r>
    </w:p>
    <w:p w:rsidR="0025488A" w:rsidRPr="0025488A" w:rsidRDefault="0025488A" w:rsidP="00EF6196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25488A" w:rsidRDefault="00730F58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BE5164">
        <w:rPr>
          <w:rFonts w:ascii="Times New Roman" w:hAnsi="Times New Roman"/>
          <w:sz w:val="24"/>
          <w:szCs w:val="24"/>
        </w:rPr>
        <w:t>4. 12 января</w:t>
      </w:r>
      <w:r>
        <w:rPr>
          <w:rFonts w:ascii="Times New Roman" w:hAnsi="Times New Roman"/>
          <w:sz w:val="24"/>
          <w:szCs w:val="24"/>
        </w:rPr>
        <w:t xml:space="preserve"> в воде реки </w:t>
      </w:r>
      <w:proofErr w:type="spellStart"/>
      <w:r>
        <w:rPr>
          <w:rFonts w:ascii="Times New Roman" w:hAnsi="Times New Roman"/>
          <w:sz w:val="24"/>
          <w:szCs w:val="24"/>
        </w:rPr>
        <w:t>Шошмы</w:t>
      </w:r>
      <w:proofErr w:type="spellEnd"/>
      <w:r>
        <w:rPr>
          <w:rFonts w:ascii="Times New Roman" w:hAnsi="Times New Roman"/>
          <w:sz w:val="24"/>
          <w:szCs w:val="24"/>
        </w:rPr>
        <w:t xml:space="preserve"> (приток р. Вятки, бассейн Волги), на участке, расположенном в 500 м ниже автодорожного моста у </w:t>
      </w:r>
      <w:r w:rsidR="00692756">
        <w:rPr>
          <w:rFonts w:ascii="Times New Roman" w:hAnsi="Times New Roman"/>
          <w:sz w:val="24"/>
          <w:szCs w:val="24"/>
        </w:rPr>
        <w:t>села</w:t>
      </w:r>
      <w:r>
        <w:rPr>
          <w:rFonts w:ascii="Times New Roman" w:hAnsi="Times New Roman"/>
          <w:sz w:val="24"/>
          <w:szCs w:val="24"/>
        </w:rPr>
        <w:t xml:space="preserve"> Карелино </w:t>
      </w:r>
      <w:proofErr w:type="spellStart"/>
      <w:r w:rsidRPr="00730F58">
        <w:rPr>
          <w:rFonts w:ascii="Times New Roman" w:hAnsi="Times New Roman"/>
          <w:sz w:val="24"/>
          <w:szCs w:val="24"/>
        </w:rPr>
        <w:t>Балтасинского</w:t>
      </w:r>
      <w:proofErr w:type="spellEnd"/>
      <w:r w:rsidRPr="00730F58">
        <w:rPr>
          <w:rFonts w:ascii="Times New Roman" w:hAnsi="Times New Roman"/>
          <w:sz w:val="24"/>
          <w:szCs w:val="24"/>
        </w:rPr>
        <w:t xml:space="preserve">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(в 700 м ниже места сброса сточных вод </w:t>
      </w:r>
      <w:r w:rsidR="00844524" w:rsidRPr="00844524">
        <w:rPr>
          <w:rFonts w:ascii="Times New Roman" w:hAnsi="Times New Roman"/>
          <w:sz w:val="24"/>
          <w:szCs w:val="24"/>
        </w:rPr>
        <w:t>А</w:t>
      </w:r>
      <w:r w:rsidR="00844524">
        <w:rPr>
          <w:rFonts w:ascii="Times New Roman" w:hAnsi="Times New Roman"/>
          <w:sz w:val="24"/>
          <w:szCs w:val="24"/>
        </w:rPr>
        <w:t>О</w:t>
      </w:r>
      <w:r w:rsidR="00844524" w:rsidRPr="00844524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="00844524" w:rsidRPr="00844524">
        <w:rPr>
          <w:rFonts w:ascii="Times New Roman" w:hAnsi="Times New Roman"/>
          <w:sz w:val="24"/>
          <w:szCs w:val="24"/>
        </w:rPr>
        <w:t>Б</w:t>
      </w:r>
      <w:r w:rsidR="00844524">
        <w:rPr>
          <w:rFonts w:ascii="Times New Roman" w:hAnsi="Times New Roman"/>
          <w:sz w:val="24"/>
          <w:szCs w:val="24"/>
        </w:rPr>
        <w:t>алтасинское</w:t>
      </w:r>
      <w:proofErr w:type="spellEnd"/>
      <w:r w:rsidR="00844524">
        <w:rPr>
          <w:rFonts w:ascii="Times New Roman" w:hAnsi="Times New Roman"/>
          <w:sz w:val="24"/>
          <w:szCs w:val="24"/>
        </w:rPr>
        <w:t xml:space="preserve"> многоотраслевое производственное предприятие жилищно-коммунального хозяйства»)</w:t>
      </w:r>
      <w:r>
        <w:rPr>
          <w:rFonts w:ascii="Times New Roman" w:hAnsi="Times New Roman"/>
          <w:sz w:val="24"/>
          <w:szCs w:val="24"/>
        </w:rPr>
        <w:t>, специалистами ФГБУ «УГМС Республики Татарстан» Росгидромета был зарегистрирован дефицит кислорода (2,54 мг/л), соответствующий уровню ВЗ.</w:t>
      </w:r>
      <w:proofErr w:type="gramEnd"/>
    </w:p>
    <w:p w:rsidR="00730F58" w:rsidRDefault="00730F58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</w:t>
      </w:r>
      <w:r w:rsidR="00806159">
        <w:rPr>
          <w:rFonts w:ascii="Times New Roman" w:hAnsi="Times New Roman"/>
          <w:sz w:val="24"/>
          <w:szCs w:val="24"/>
        </w:rPr>
        <w:t xml:space="preserve">о предварительным данным, </w:t>
      </w:r>
      <w:r>
        <w:rPr>
          <w:rFonts w:ascii="Times New Roman" w:hAnsi="Times New Roman"/>
          <w:sz w:val="24"/>
          <w:szCs w:val="24"/>
        </w:rPr>
        <w:t xml:space="preserve">дефицит кислорода </w:t>
      </w:r>
      <w:r w:rsidR="00806159">
        <w:rPr>
          <w:rFonts w:ascii="Times New Roman" w:hAnsi="Times New Roman"/>
          <w:sz w:val="24"/>
          <w:szCs w:val="24"/>
        </w:rPr>
        <w:t xml:space="preserve">в речной воде был обусловлен </w:t>
      </w:r>
      <w:r w:rsidR="00806159" w:rsidRPr="00806159">
        <w:rPr>
          <w:rFonts w:ascii="Times New Roman" w:hAnsi="Times New Roman"/>
          <w:sz w:val="24"/>
          <w:szCs w:val="24"/>
        </w:rPr>
        <w:t>неудовлетворительн</w:t>
      </w:r>
      <w:r w:rsidR="00806159">
        <w:rPr>
          <w:rFonts w:ascii="Times New Roman" w:hAnsi="Times New Roman"/>
          <w:sz w:val="24"/>
          <w:szCs w:val="24"/>
        </w:rPr>
        <w:t>ой</w:t>
      </w:r>
      <w:r w:rsidR="00806159" w:rsidRPr="00806159">
        <w:rPr>
          <w:rFonts w:ascii="Times New Roman" w:hAnsi="Times New Roman"/>
          <w:sz w:val="24"/>
          <w:szCs w:val="24"/>
        </w:rPr>
        <w:t xml:space="preserve"> работ</w:t>
      </w:r>
      <w:r w:rsidR="00806159">
        <w:rPr>
          <w:rFonts w:ascii="Times New Roman" w:hAnsi="Times New Roman"/>
          <w:sz w:val="24"/>
          <w:szCs w:val="24"/>
        </w:rPr>
        <w:t>ой</w:t>
      </w:r>
      <w:r w:rsidR="00806159" w:rsidRPr="00806159">
        <w:rPr>
          <w:rFonts w:ascii="Times New Roman" w:hAnsi="Times New Roman"/>
          <w:sz w:val="24"/>
          <w:szCs w:val="24"/>
        </w:rPr>
        <w:t xml:space="preserve"> очистных сооружений </w:t>
      </w:r>
      <w:proofErr w:type="spellStart"/>
      <w:r w:rsidR="00806159" w:rsidRPr="00806159">
        <w:rPr>
          <w:rFonts w:ascii="Times New Roman" w:hAnsi="Times New Roman"/>
          <w:sz w:val="24"/>
          <w:szCs w:val="24"/>
        </w:rPr>
        <w:t>Балтасинского</w:t>
      </w:r>
      <w:proofErr w:type="spellEnd"/>
      <w:r w:rsidR="00806159" w:rsidRPr="00806159">
        <w:rPr>
          <w:rFonts w:ascii="Times New Roman" w:hAnsi="Times New Roman"/>
          <w:sz w:val="24"/>
          <w:szCs w:val="24"/>
        </w:rPr>
        <w:t xml:space="preserve"> маслодельно-молочного комбината.</w:t>
      </w:r>
    </w:p>
    <w:p w:rsidR="00730F58" w:rsidRDefault="00730F58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387E" w:rsidRDefault="00F13090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Челябинского ЦГМС – филиала ФГБУ «Уральское УГМС» Росгидромета 12 января в реке Миассе </w:t>
      </w:r>
      <w:r w:rsidRPr="00F13090">
        <w:rPr>
          <w:rFonts w:ascii="Times New Roman" w:hAnsi="Times New Roman"/>
          <w:sz w:val="24"/>
          <w:szCs w:val="24"/>
        </w:rPr>
        <w:t>(приток реки Исет</w:t>
      </w:r>
      <w:r>
        <w:rPr>
          <w:rFonts w:ascii="Times New Roman" w:hAnsi="Times New Roman"/>
          <w:sz w:val="24"/>
          <w:szCs w:val="24"/>
        </w:rPr>
        <w:t>и</w:t>
      </w:r>
      <w:r w:rsidRPr="00F13090">
        <w:rPr>
          <w:rFonts w:ascii="Times New Roman" w:hAnsi="Times New Roman"/>
          <w:sz w:val="24"/>
          <w:szCs w:val="24"/>
        </w:rPr>
        <w:t xml:space="preserve">, бассейн Иртыша) в </w:t>
      </w:r>
      <w:r>
        <w:rPr>
          <w:rFonts w:ascii="Times New Roman" w:hAnsi="Times New Roman"/>
          <w:sz w:val="24"/>
          <w:szCs w:val="24"/>
        </w:rPr>
        <w:t xml:space="preserve">черте г. Миасса </w:t>
      </w:r>
      <w:r>
        <w:rPr>
          <w:rFonts w:ascii="Times New Roman" w:hAnsi="Times New Roman"/>
          <w:sz w:val="24"/>
          <w:szCs w:val="24"/>
        </w:rPr>
        <w:lastRenderedPageBreak/>
        <w:t xml:space="preserve">Челябинской области (в </w:t>
      </w:r>
      <w:r w:rsidRPr="00F130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91</w:t>
      </w:r>
      <w:r w:rsidRPr="00F13090">
        <w:rPr>
          <w:rFonts w:ascii="Times New Roman" w:hAnsi="Times New Roman"/>
          <w:sz w:val="24"/>
          <w:szCs w:val="24"/>
        </w:rPr>
        <w:t xml:space="preserve"> км выше </w:t>
      </w:r>
      <w:r>
        <w:rPr>
          <w:rFonts w:ascii="Times New Roman" w:hAnsi="Times New Roman"/>
          <w:sz w:val="24"/>
          <w:szCs w:val="24"/>
        </w:rPr>
        <w:t>устья</w:t>
      </w:r>
      <w:r w:rsidRPr="00F130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</w:t>
      </w:r>
      <w:r w:rsidR="004B39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5,5 км ниже места впадения реки Черной)</w:t>
      </w:r>
      <w:r w:rsidR="004B391A">
        <w:rPr>
          <w:rFonts w:ascii="Times New Roman" w:hAnsi="Times New Roman"/>
          <w:sz w:val="24"/>
          <w:szCs w:val="24"/>
        </w:rPr>
        <w:t>,</w:t>
      </w:r>
      <w:r w:rsidRPr="00F13090">
        <w:rPr>
          <w:rFonts w:ascii="Times New Roman" w:hAnsi="Times New Roman"/>
          <w:sz w:val="24"/>
          <w:szCs w:val="24"/>
        </w:rPr>
        <w:t xml:space="preserve"> было зарегистрировано ЭВЗ </w:t>
      </w:r>
      <w:r w:rsidR="0007387E">
        <w:rPr>
          <w:rFonts w:ascii="Times New Roman" w:hAnsi="Times New Roman"/>
          <w:sz w:val="24"/>
          <w:szCs w:val="24"/>
        </w:rPr>
        <w:t xml:space="preserve">речной воды </w:t>
      </w:r>
      <w:r w:rsidRPr="00F13090">
        <w:rPr>
          <w:rFonts w:ascii="Times New Roman" w:hAnsi="Times New Roman"/>
          <w:sz w:val="24"/>
          <w:szCs w:val="24"/>
        </w:rPr>
        <w:t>ионами марганца (53 ПДК)</w:t>
      </w:r>
      <w:r w:rsidR="0007387E">
        <w:rPr>
          <w:rFonts w:ascii="Times New Roman" w:hAnsi="Times New Roman"/>
          <w:sz w:val="24"/>
          <w:szCs w:val="24"/>
        </w:rPr>
        <w:t>, ВЗ азотом аммонийным</w:t>
      </w:r>
      <w:r w:rsidR="004B391A">
        <w:rPr>
          <w:rFonts w:ascii="Times New Roman" w:hAnsi="Times New Roman"/>
          <w:sz w:val="24"/>
          <w:szCs w:val="24"/>
        </w:rPr>
        <w:t xml:space="preserve"> (11 ПДК</w:t>
      </w:r>
      <w:r w:rsidR="004B391A">
        <w:rPr>
          <w:rStyle w:val="a5"/>
          <w:rFonts w:ascii="Times New Roman" w:hAnsi="Times New Roman"/>
          <w:sz w:val="24"/>
          <w:szCs w:val="24"/>
        </w:rPr>
        <w:footnoteReference w:id="1"/>
      </w:r>
      <w:r w:rsidR="004B391A">
        <w:rPr>
          <w:rFonts w:ascii="Times New Roman" w:hAnsi="Times New Roman"/>
          <w:sz w:val="24"/>
          <w:szCs w:val="24"/>
        </w:rPr>
        <w:t>)</w:t>
      </w:r>
      <w:r w:rsidR="0007387E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07387E">
        <w:rPr>
          <w:rFonts w:ascii="Times New Roman" w:hAnsi="Times New Roman"/>
          <w:sz w:val="24"/>
          <w:szCs w:val="24"/>
        </w:rPr>
        <w:t xml:space="preserve"> ионами цинка (11 ПДК),</w:t>
      </w:r>
      <w:r w:rsidR="004B391A">
        <w:rPr>
          <w:rFonts w:ascii="Times New Roman" w:hAnsi="Times New Roman"/>
          <w:sz w:val="24"/>
          <w:szCs w:val="24"/>
        </w:rPr>
        <w:t xml:space="preserve"> </w:t>
      </w:r>
      <w:r w:rsidR="0007387E">
        <w:rPr>
          <w:rFonts w:ascii="Times New Roman" w:hAnsi="Times New Roman"/>
          <w:sz w:val="24"/>
          <w:szCs w:val="24"/>
        </w:rPr>
        <w:t>а также отмечен дефицит кислорода (2,5 мг/л), соответствующий уровню ВЗ</w:t>
      </w:r>
      <w:r w:rsidRPr="00F13090">
        <w:rPr>
          <w:rFonts w:ascii="Times New Roman" w:hAnsi="Times New Roman"/>
          <w:sz w:val="24"/>
          <w:szCs w:val="24"/>
        </w:rPr>
        <w:t xml:space="preserve">. </w:t>
      </w:r>
    </w:p>
    <w:p w:rsidR="00730F58" w:rsidRDefault="0007387E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3090" w:rsidRPr="00F1309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данным Челябинского ЦГМС – филиала ФГБУ «</w:t>
      </w:r>
      <w:proofErr w:type="gramStart"/>
      <w:r>
        <w:rPr>
          <w:rFonts w:ascii="Times New Roman" w:hAnsi="Times New Roman"/>
          <w:sz w:val="24"/>
          <w:szCs w:val="24"/>
        </w:rPr>
        <w:t>Уральское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основной причиной загрязнения воды в реке Миассе являются промышленные и хозяйственно-бытовые сточные воды предприятий г. Миасса.</w:t>
      </w:r>
    </w:p>
    <w:p w:rsidR="0007387E" w:rsidRDefault="0007387E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387E" w:rsidRDefault="00EF6196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По результатам химического анализа плановых проб воды, отобранных               12 января специалистами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в реке </w:t>
      </w:r>
      <w:proofErr w:type="spellStart"/>
      <w:r>
        <w:rPr>
          <w:rFonts w:ascii="Times New Roman" w:hAnsi="Times New Roman"/>
          <w:sz w:val="24"/>
          <w:szCs w:val="24"/>
        </w:rPr>
        <w:t>Ук</w:t>
      </w:r>
      <w:proofErr w:type="spellEnd"/>
      <w:r>
        <w:rPr>
          <w:rFonts w:ascii="Times New Roman" w:hAnsi="Times New Roman"/>
          <w:sz w:val="24"/>
          <w:szCs w:val="24"/>
        </w:rPr>
        <w:t xml:space="preserve"> (приток Тобола) в 0,9 км ниже г. Заводоуковска Тюменской области, было зарегистрировано ЭВЗ речной воды ионами марганца (74 ПДК).</w:t>
      </w:r>
    </w:p>
    <w:p w:rsidR="00EF6196" w:rsidRDefault="00EF6196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данным </w:t>
      </w:r>
      <w:r w:rsidRPr="00EF6196">
        <w:rPr>
          <w:rFonts w:ascii="Times New Roman" w:hAnsi="Times New Roman"/>
          <w:sz w:val="24"/>
          <w:szCs w:val="24"/>
        </w:rPr>
        <w:t>ФГБУ «</w:t>
      </w:r>
      <w:proofErr w:type="gramStart"/>
      <w:r w:rsidRPr="00EF6196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EF6196">
        <w:rPr>
          <w:rFonts w:ascii="Times New Roman" w:hAnsi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/>
          <w:sz w:val="24"/>
          <w:szCs w:val="24"/>
        </w:rPr>
        <w:t>, ЭВЗ было обусловлено природным фактором.</w:t>
      </w:r>
    </w:p>
    <w:p w:rsidR="00EF6196" w:rsidRDefault="00EF6196" w:rsidP="00EF61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387E" w:rsidRPr="0025488A" w:rsidRDefault="0007387E" w:rsidP="00730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488A" w:rsidRPr="0025488A" w:rsidRDefault="0025488A" w:rsidP="0025488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5488A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25488A">
        <w:rPr>
          <w:rFonts w:ascii="Times New Roman" w:hAnsi="Times New Roman"/>
          <w:sz w:val="24"/>
          <w:szCs w:val="24"/>
        </w:rPr>
        <w:tab/>
      </w:r>
      <w:r w:rsidRPr="0025488A">
        <w:rPr>
          <w:rFonts w:ascii="Times New Roman" w:hAnsi="Times New Roman"/>
          <w:sz w:val="24"/>
          <w:szCs w:val="24"/>
        </w:rPr>
        <w:tab/>
      </w:r>
      <w:r w:rsidRPr="0025488A">
        <w:rPr>
          <w:rFonts w:ascii="Times New Roman" w:hAnsi="Times New Roman"/>
          <w:sz w:val="24"/>
          <w:szCs w:val="24"/>
        </w:rPr>
        <w:tab/>
      </w:r>
      <w:r w:rsidRPr="0025488A">
        <w:rPr>
          <w:rFonts w:ascii="Times New Roman" w:hAnsi="Times New Roman"/>
          <w:sz w:val="24"/>
          <w:szCs w:val="24"/>
        </w:rPr>
        <w:tab/>
      </w:r>
      <w:r w:rsidRPr="0025488A">
        <w:rPr>
          <w:rFonts w:ascii="Times New Roman" w:hAnsi="Times New Roman"/>
          <w:sz w:val="24"/>
          <w:szCs w:val="24"/>
        </w:rPr>
        <w:tab/>
        <w:t xml:space="preserve">       </w:t>
      </w:r>
      <w:r w:rsidRPr="0025488A">
        <w:rPr>
          <w:rFonts w:ascii="Times New Roman" w:hAnsi="Times New Roman"/>
          <w:sz w:val="24"/>
          <w:szCs w:val="24"/>
        </w:rPr>
        <w:tab/>
      </w:r>
      <w:r w:rsidRPr="0025488A">
        <w:rPr>
          <w:rFonts w:ascii="Times New Roman" w:hAnsi="Times New Roman"/>
          <w:sz w:val="24"/>
          <w:szCs w:val="24"/>
        </w:rPr>
        <w:tab/>
        <w:t>Ю.В. Пешков</w:t>
      </w:r>
    </w:p>
    <w:p w:rsidR="006C6297" w:rsidRDefault="006C6297"/>
    <w:sectPr w:rsidR="006C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58" w:rsidRDefault="00C03B58" w:rsidP="0025488A">
      <w:pPr>
        <w:spacing w:after="0" w:line="240" w:lineRule="auto"/>
      </w:pPr>
      <w:r>
        <w:separator/>
      </w:r>
    </w:p>
  </w:endnote>
  <w:endnote w:type="continuationSeparator" w:id="0">
    <w:p w:rsidR="00C03B58" w:rsidRDefault="00C03B58" w:rsidP="0025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58" w:rsidRDefault="00C03B58" w:rsidP="0025488A">
      <w:pPr>
        <w:spacing w:after="0" w:line="240" w:lineRule="auto"/>
      </w:pPr>
      <w:r>
        <w:separator/>
      </w:r>
    </w:p>
  </w:footnote>
  <w:footnote w:type="continuationSeparator" w:id="0">
    <w:p w:rsidR="00C03B58" w:rsidRDefault="00C03B58" w:rsidP="0025488A">
      <w:pPr>
        <w:spacing w:after="0" w:line="240" w:lineRule="auto"/>
      </w:pPr>
      <w:r>
        <w:continuationSeparator/>
      </w:r>
    </w:p>
  </w:footnote>
  <w:footnote w:id="1">
    <w:p w:rsidR="004B391A" w:rsidRPr="005D105D" w:rsidRDefault="004B391A" w:rsidP="004B391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5D105D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D105D">
        <w:rPr>
          <w:rFonts w:ascii="Times New Roman" w:hAnsi="Times New Roman"/>
        </w:rPr>
        <w:t>рыбохозяйственных</w:t>
      </w:r>
      <w:proofErr w:type="spellEnd"/>
      <w:r w:rsidRPr="005D105D">
        <w:rPr>
          <w:rFonts w:ascii="Times New Roman" w:hAnsi="Times New Roman"/>
        </w:rPr>
        <w:t xml:space="preserve"> водных объектов</w:t>
      </w:r>
    </w:p>
    <w:p w:rsidR="004B391A" w:rsidRDefault="004B391A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62"/>
    <w:rsid w:val="0001556E"/>
    <w:rsid w:val="0007387E"/>
    <w:rsid w:val="0025488A"/>
    <w:rsid w:val="00304BE1"/>
    <w:rsid w:val="004B391A"/>
    <w:rsid w:val="005D2C10"/>
    <w:rsid w:val="00692756"/>
    <w:rsid w:val="0069574B"/>
    <w:rsid w:val="006C6297"/>
    <w:rsid w:val="00730F58"/>
    <w:rsid w:val="00806159"/>
    <w:rsid w:val="00844524"/>
    <w:rsid w:val="00A26562"/>
    <w:rsid w:val="00A513D3"/>
    <w:rsid w:val="00BE5164"/>
    <w:rsid w:val="00C03B58"/>
    <w:rsid w:val="00C12F6C"/>
    <w:rsid w:val="00DA5476"/>
    <w:rsid w:val="00DF5B73"/>
    <w:rsid w:val="00E20E3D"/>
    <w:rsid w:val="00EF6196"/>
    <w:rsid w:val="00F13090"/>
    <w:rsid w:val="00F17987"/>
    <w:rsid w:val="00F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488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48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488A"/>
    <w:rPr>
      <w:vertAlign w:val="superscript"/>
    </w:rPr>
  </w:style>
  <w:style w:type="paragraph" w:styleId="a6">
    <w:name w:val="List Paragraph"/>
    <w:basedOn w:val="a"/>
    <w:uiPriority w:val="34"/>
    <w:qFormat/>
    <w:rsid w:val="00695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488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48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488A"/>
    <w:rPr>
      <w:vertAlign w:val="superscript"/>
    </w:rPr>
  </w:style>
  <w:style w:type="paragraph" w:styleId="a6">
    <w:name w:val="List Paragraph"/>
    <w:basedOn w:val="a"/>
    <w:uiPriority w:val="34"/>
    <w:qFormat/>
    <w:rsid w:val="0069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19CF2-A59C-4CFB-93DB-26CC67EB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2022-01-14T11:06:00Z</cp:lastPrinted>
  <dcterms:created xsi:type="dcterms:W3CDTF">2022-01-17T09:47:00Z</dcterms:created>
  <dcterms:modified xsi:type="dcterms:W3CDTF">2022-01-17T09:47:00Z</dcterms:modified>
</cp:coreProperties>
</file>