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6C6" w:rsidRPr="001636C6" w:rsidRDefault="001636C6" w:rsidP="001636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6C6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:rsidR="001636C6" w:rsidRPr="001636C6" w:rsidRDefault="001636C6" w:rsidP="001636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6C6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</w:t>
      </w:r>
      <w:proofErr w:type="gramStart"/>
      <w:r w:rsidRPr="001636C6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1636C6">
        <w:rPr>
          <w:rFonts w:ascii="Times New Roman" w:eastAsia="Calibri" w:hAnsi="Times New Roman" w:cs="Times New Roman"/>
          <w:sz w:val="24"/>
          <w:szCs w:val="24"/>
        </w:rPr>
        <w:t xml:space="preserve"> изменения радиационной обстановки </w:t>
      </w:r>
    </w:p>
    <w:p w:rsidR="001636C6" w:rsidRPr="001636C6" w:rsidRDefault="001636C6" w:rsidP="001636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6C6">
        <w:rPr>
          <w:rFonts w:ascii="Times New Roman" w:eastAsia="Calibri" w:hAnsi="Times New Roman" w:cs="Times New Roman"/>
          <w:sz w:val="24"/>
          <w:szCs w:val="24"/>
        </w:rPr>
        <w:t>на территории Российской Федерации в период с 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1636C6">
        <w:rPr>
          <w:rFonts w:ascii="Times New Roman" w:eastAsia="Calibri" w:hAnsi="Times New Roman" w:cs="Times New Roman"/>
          <w:sz w:val="24"/>
          <w:szCs w:val="24"/>
        </w:rPr>
        <w:t xml:space="preserve"> по 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636C6">
        <w:rPr>
          <w:rFonts w:ascii="Times New Roman" w:eastAsia="Calibri" w:hAnsi="Times New Roman" w:cs="Times New Roman"/>
          <w:sz w:val="24"/>
          <w:szCs w:val="24"/>
        </w:rPr>
        <w:t xml:space="preserve"> ию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1636C6">
        <w:rPr>
          <w:rFonts w:ascii="Times New Roman" w:eastAsia="Calibri" w:hAnsi="Times New Roman" w:cs="Times New Roman"/>
          <w:sz w:val="24"/>
          <w:szCs w:val="24"/>
        </w:rPr>
        <w:t>я 2026 года</w:t>
      </w:r>
    </w:p>
    <w:p w:rsidR="001636C6" w:rsidRPr="001636C6" w:rsidRDefault="001636C6" w:rsidP="001636C6">
      <w:pPr>
        <w:spacing w:after="0"/>
        <w:rPr>
          <w:rFonts w:ascii="Calibri" w:eastAsia="Calibri" w:hAnsi="Calibri" w:cs="Times New Roman"/>
        </w:rPr>
      </w:pPr>
    </w:p>
    <w:p w:rsidR="001636C6" w:rsidRPr="001636C6" w:rsidRDefault="001636C6" w:rsidP="001636C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636C6" w:rsidRPr="00380CE6" w:rsidRDefault="001636C6" w:rsidP="001636C6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C6">
        <w:rPr>
          <w:rFonts w:ascii="Times New Roman" w:hAnsi="Times New Roman" w:cs="Times New Roman"/>
          <w:sz w:val="24"/>
          <w:szCs w:val="24"/>
        </w:rPr>
        <w:t>1</w:t>
      </w:r>
      <w:r w:rsidRPr="00380C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80CE6">
        <w:rPr>
          <w:rFonts w:ascii="Times New Roman" w:hAnsi="Times New Roman" w:cs="Times New Roman"/>
          <w:sz w:val="24"/>
          <w:szCs w:val="24"/>
        </w:rPr>
        <w:t>В дополнение к информации от 11 июля сообщаем, что в пробах воды, отобранных специалистами Смоленского ЦГМС – филиала ФГБУ «Центральное УГМС» Росгидромета в  реке Вязьме (приток Днепра) ниже г. Вязьмы Смоленской области</w:t>
      </w:r>
      <w:r w:rsidRPr="00380CE6">
        <w:rPr>
          <w:sz w:val="24"/>
          <w:szCs w:val="24"/>
        </w:rPr>
        <w:t xml:space="preserve"> </w:t>
      </w:r>
      <w:r w:rsidRPr="00380CE6">
        <w:rPr>
          <w:rFonts w:ascii="Times New Roman" w:hAnsi="Times New Roman" w:cs="Times New Roman"/>
          <w:sz w:val="24"/>
          <w:szCs w:val="24"/>
        </w:rPr>
        <w:t>в период c 11 по 1</w:t>
      </w:r>
      <w:r w:rsidR="00343CE4" w:rsidRPr="00380CE6">
        <w:rPr>
          <w:rFonts w:ascii="Times New Roman" w:hAnsi="Times New Roman" w:cs="Times New Roman"/>
          <w:sz w:val="24"/>
          <w:szCs w:val="24"/>
        </w:rPr>
        <w:t>6</w:t>
      </w:r>
      <w:r w:rsidRPr="00380CE6">
        <w:rPr>
          <w:rFonts w:ascii="Times New Roman" w:hAnsi="Times New Roman" w:cs="Times New Roman"/>
          <w:sz w:val="24"/>
          <w:szCs w:val="24"/>
        </w:rPr>
        <w:t xml:space="preserve"> июля, продолжал регистрироваться дефицит кислорода, соответствовавший уровню экстремально высокого загрязнения (ЭВЗ</w:t>
      </w:r>
      <w:r w:rsidRPr="00380CE6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380CE6">
        <w:rPr>
          <w:rFonts w:ascii="Times New Roman" w:hAnsi="Times New Roman" w:cs="Times New Roman"/>
          <w:sz w:val="24"/>
          <w:szCs w:val="24"/>
        </w:rPr>
        <w:t>):       1,70 мг/л;</w:t>
      </w:r>
      <w:proofErr w:type="gramEnd"/>
      <w:r w:rsidRPr="00380CE6">
        <w:rPr>
          <w:rFonts w:ascii="Times New Roman" w:hAnsi="Times New Roman" w:cs="Times New Roman"/>
          <w:sz w:val="24"/>
          <w:szCs w:val="24"/>
        </w:rPr>
        <w:t xml:space="preserve"> 1,73 мг/л; 1,24 мг/л; </w:t>
      </w:r>
      <w:r w:rsidR="00E6641F" w:rsidRPr="00380CE6">
        <w:rPr>
          <w:rFonts w:ascii="Times New Roman" w:hAnsi="Times New Roman" w:cs="Times New Roman"/>
          <w:sz w:val="24"/>
          <w:szCs w:val="24"/>
        </w:rPr>
        <w:t>1,10</w:t>
      </w:r>
      <w:r w:rsidRPr="00380CE6">
        <w:rPr>
          <w:rFonts w:ascii="Times New Roman" w:hAnsi="Times New Roman" w:cs="Times New Roman"/>
          <w:sz w:val="24"/>
          <w:szCs w:val="24"/>
        </w:rPr>
        <w:t xml:space="preserve"> мг/л; </w:t>
      </w:r>
      <w:r w:rsidR="00A008C7" w:rsidRPr="00380CE6">
        <w:rPr>
          <w:rFonts w:ascii="Times New Roman" w:hAnsi="Times New Roman" w:cs="Times New Roman"/>
          <w:sz w:val="24"/>
          <w:szCs w:val="24"/>
        </w:rPr>
        <w:t>1,33</w:t>
      </w:r>
      <w:r w:rsidRPr="00380CE6">
        <w:rPr>
          <w:rFonts w:ascii="Times New Roman" w:hAnsi="Times New Roman" w:cs="Times New Roman"/>
          <w:sz w:val="24"/>
          <w:szCs w:val="24"/>
        </w:rPr>
        <w:t xml:space="preserve"> мг/л; </w:t>
      </w:r>
      <w:r w:rsidR="00343CE4" w:rsidRPr="00380CE6">
        <w:rPr>
          <w:rFonts w:ascii="Times New Roman" w:hAnsi="Times New Roman" w:cs="Times New Roman"/>
          <w:sz w:val="24"/>
          <w:szCs w:val="24"/>
        </w:rPr>
        <w:t>0,97</w:t>
      </w:r>
      <w:r w:rsidRPr="00380CE6">
        <w:rPr>
          <w:rFonts w:ascii="Times New Roman" w:hAnsi="Times New Roman" w:cs="Times New Roman"/>
          <w:sz w:val="24"/>
          <w:szCs w:val="24"/>
        </w:rPr>
        <w:t xml:space="preserve"> мг/л. </w:t>
      </w:r>
    </w:p>
    <w:p w:rsidR="001636C6" w:rsidRPr="00380CE6" w:rsidRDefault="001636C6" w:rsidP="00163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 xml:space="preserve">Кроме того, на основании результатов химического анализа проб воды, отобранных в этом же контрольном створе в период с 6 по </w:t>
      </w:r>
      <w:r w:rsidR="00A008C7" w:rsidRPr="00380CE6">
        <w:rPr>
          <w:rFonts w:ascii="Times New Roman" w:hAnsi="Times New Roman" w:cs="Times New Roman"/>
          <w:sz w:val="24"/>
          <w:szCs w:val="24"/>
        </w:rPr>
        <w:t>1</w:t>
      </w:r>
      <w:r w:rsidR="00343CE4" w:rsidRPr="00380CE6">
        <w:rPr>
          <w:rFonts w:ascii="Times New Roman" w:hAnsi="Times New Roman" w:cs="Times New Roman"/>
          <w:sz w:val="24"/>
          <w:szCs w:val="24"/>
        </w:rPr>
        <w:t>1</w:t>
      </w:r>
      <w:r w:rsidRPr="00380CE6">
        <w:rPr>
          <w:rFonts w:ascii="Times New Roman" w:hAnsi="Times New Roman" w:cs="Times New Roman"/>
          <w:sz w:val="24"/>
          <w:szCs w:val="24"/>
        </w:rPr>
        <w:t xml:space="preserve"> июля, регистрировалось ЭВЗ речной воды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легкоокисляемыми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 xml:space="preserve"> органическими веществами по БПК</w:t>
      </w:r>
      <w:r w:rsidRPr="00380CE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80CE6">
        <w:rPr>
          <w:rFonts w:ascii="Times New Roman" w:hAnsi="Times New Roman" w:cs="Times New Roman"/>
          <w:sz w:val="24"/>
          <w:szCs w:val="24"/>
        </w:rPr>
        <w:t xml:space="preserve">: </w:t>
      </w:r>
      <w:r w:rsidR="00852E4E" w:rsidRPr="00380CE6">
        <w:rPr>
          <w:rFonts w:ascii="Times New Roman" w:hAnsi="Times New Roman" w:cs="Times New Roman"/>
          <w:sz w:val="24"/>
          <w:szCs w:val="24"/>
        </w:rPr>
        <w:t>80</w:t>
      </w:r>
      <w:r w:rsidRPr="00380CE6">
        <w:rPr>
          <w:rFonts w:ascii="Times New Roman" w:hAnsi="Times New Roman" w:cs="Times New Roman"/>
          <w:sz w:val="24"/>
          <w:szCs w:val="24"/>
        </w:rPr>
        <w:t xml:space="preserve"> ПДК; </w:t>
      </w:r>
      <w:r w:rsidR="00852E4E" w:rsidRPr="00380CE6">
        <w:rPr>
          <w:rFonts w:ascii="Times New Roman" w:hAnsi="Times New Roman" w:cs="Times New Roman"/>
          <w:sz w:val="24"/>
          <w:szCs w:val="24"/>
        </w:rPr>
        <w:t>70</w:t>
      </w:r>
      <w:r w:rsidRPr="00380CE6">
        <w:rPr>
          <w:rFonts w:ascii="Times New Roman" w:hAnsi="Times New Roman" w:cs="Times New Roman"/>
          <w:sz w:val="24"/>
          <w:szCs w:val="24"/>
        </w:rPr>
        <w:t xml:space="preserve"> ПДК; 4</w:t>
      </w:r>
      <w:r w:rsidR="00852E4E" w:rsidRPr="00380CE6">
        <w:rPr>
          <w:rFonts w:ascii="Times New Roman" w:hAnsi="Times New Roman" w:cs="Times New Roman"/>
          <w:sz w:val="24"/>
          <w:szCs w:val="24"/>
        </w:rPr>
        <w:t>5</w:t>
      </w:r>
      <w:r w:rsidRPr="00380CE6">
        <w:rPr>
          <w:rFonts w:ascii="Times New Roman" w:hAnsi="Times New Roman" w:cs="Times New Roman"/>
          <w:sz w:val="24"/>
          <w:szCs w:val="24"/>
        </w:rPr>
        <w:t xml:space="preserve"> ПДК; </w:t>
      </w:r>
      <w:r w:rsidR="00E6641F" w:rsidRPr="00380CE6">
        <w:rPr>
          <w:rFonts w:ascii="Times New Roman" w:hAnsi="Times New Roman" w:cs="Times New Roman"/>
          <w:sz w:val="24"/>
          <w:szCs w:val="24"/>
        </w:rPr>
        <w:t>35</w:t>
      </w:r>
      <w:r w:rsidRPr="00380CE6">
        <w:rPr>
          <w:rFonts w:ascii="Times New Roman" w:hAnsi="Times New Roman" w:cs="Times New Roman"/>
          <w:sz w:val="24"/>
          <w:szCs w:val="24"/>
        </w:rPr>
        <w:t xml:space="preserve"> ПДК; </w:t>
      </w:r>
      <w:r w:rsidR="00A008C7" w:rsidRPr="00380CE6">
        <w:rPr>
          <w:rFonts w:ascii="Times New Roman" w:hAnsi="Times New Roman" w:cs="Times New Roman"/>
          <w:sz w:val="24"/>
          <w:szCs w:val="24"/>
        </w:rPr>
        <w:t>30</w:t>
      </w:r>
      <w:r w:rsidRPr="00380CE6">
        <w:rPr>
          <w:rFonts w:ascii="Times New Roman" w:hAnsi="Times New Roman" w:cs="Times New Roman"/>
          <w:sz w:val="24"/>
          <w:szCs w:val="24"/>
        </w:rPr>
        <w:t xml:space="preserve"> ПДК; </w:t>
      </w:r>
      <w:r w:rsidR="00343CE4" w:rsidRPr="00380CE6">
        <w:rPr>
          <w:rFonts w:ascii="Times New Roman" w:hAnsi="Times New Roman" w:cs="Times New Roman"/>
          <w:sz w:val="24"/>
          <w:szCs w:val="24"/>
        </w:rPr>
        <w:t>25</w:t>
      </w:r>
      <w:r w:rsidRPr="00380CE6">
        <w:rPr>
          <w:rFonts w:ascii="Times New Roman" w:hAnsi="Times New Roman" w:cs="Times New Roman"/>
          <w:sz w:val="24"/>
          <w:szCs w:val="24"/>
        </w:rPr>
        <w:t xml:space="preserve"> ПДК соответственно.</w:t>
      </w:r>
    </w:p>
    <w:p w:rsidR="001636C6" w:rsidRPr="00380CE6" w:rsidRDefault="001636C6" w:rsidP="00163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По предварительным данным специалистов Смоленского ЦГМС – филиала ФГБУ «</w:t>
      </w:r>
      <w:proofErr w:type="gramStart"/>
      <w:r w:rsidRPr="00380CE6">
        <w:rPr>
          <w:rFonts w:ascii="Times New Roman" w:hAnsi="Times New Roman" w:cs="Times New Roman"/>
          <w:sz w:val="24"/>
          <w:szCs w:val="24"/>
        </w:rPr>
        <w:t>Центральное</w:t>
      </w:r>
      <w:proofErr w:type="gramEnd"/>
      <w:r w:rsidRPr="00380CE6">
        <w:rPr>
          <w:rFonts w:ascii="Times New Roman" w:hAnsi="Times New Roman" w:cs="Times New Roman"/>
          <w:sz w:val="24"/>
          <w:szCs w:val="24"/>
        </w:rPr>
        <w:t xml:space="preserve"> УГМС» Росгидромета, ЭВЗ обусловлено антропогенным фактором (неэффективная работа очистных сооружений г. Вязьма) и низкой способностью водотока к самоочищению в силу морфометрических особенностей русла. </w:t>
      </w:r>
    </w:p>
    <w:p w:rsidR="00852E4E" w:rsidRPr="00380CE6" w:rsidRDefault="00852E4E" w:rsidP="00163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61F5" w:rsidRPr="00380CE6" w:rsidRDefault="002E61F5" w:rsidP="002E61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 xml:space="preserve">2. </w:t>
      </w:r>
      <w:r w:rsidRPr="00380CE6">
        <w:rPr>
          <w:rFonts w:ascii="Times New Roman" w:hAnsi="Times New Roman" w:cs="Times New Roman"/>
          <w:sz w:val="24"/>
          <w:szCs w:val="24"/>
        </w:rPr>
        <w:t xml:space="preserve">По данным автоматизированных стационарных пунктов (ПНЗ) территориальной системы наблюдений Самарской области, расположенных в Куйбышевском районе </w:t>
      </w:r>
      <w:r w:rsidRPr="00380CE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0CE6">
        <w:rPr>
          <w:rFonts w:ascii="Times New Roman" w:hAnsi="Times New Roman" w:cs="Times New Roman"/>
          <w:sz w:val="24"/>
          <w:szCs w:val="24"/>
        </w:rPr>
        <w:t xml:space="preserve">г. Самары, в период с 11 по 17 июля 2026 г. было зарегистрировано 5 случаев высокого загрязнения </w:t>
      </w:r>
      <w:r w:rsidRPr="00380CE6">
        <w:rPr>
          <w:rFonts w:ascii="Times New Roman" w:hAnsi="Times New Roman" w:cs="Times New Roman"/>
          <w:sz w:val="24"/>
          <w:szCs w:val="24"/>
        </w:rPr>
        <w:t xml:space="preserve">(ВЗ) </w:t>
      </w:r>
      <w:r w:rsidRPr="00380CE6">
        <w:rPr>
          <w:rFonts w:ascii="Times New Roman" w:hAnsi="Times New Roman" w:cs="Times New Roman"/>
          <w:sz w:val="24"/>
          <w:szCs w:val="24"/>
        </w:rPr>
        <w:t>атмосферного воздуха сероводородом длительностью от 20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</w:t>
      </w:r>
      <w:r w:rsidRPr="00380CE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0CE6">
        <w:rPr>
          <w:rFonts w:ascii="Times New Roman" w:hAnsi="Times New Roman" w:cs="Times New Roman"/>
          <w:sz w:val="24"/>
          <w:szCs w:val="24"/>
        </w:rPr>
        <w:t>до 2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20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при штилевых условиях:</w:t>
      </w:r>
    </w:p>
    <w:p w:rsidR="002E61F5" w:rsidRPr="00380CE6" w:rsidRDefault="002E61F5" w:rsidP="002E61F5">
      <w:pPr>
        <w:pStyle w:val="a8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 xml:space="preserve">На ПНЗ по адресу ул.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, у д.</w:t>
      </w:r>
      <w:r w:rsidRPr="00380CE6">
        <w:rPr>
          <w:rFonts w:ascii="Times New Roman" w:hAnsi="Times New Roman" w:cs="Times New Roman"/>
          <w:sz w:val="24"/>
          <w:szCs w:val="24"/>
        </w:rPr>
        <w:t xml:space="preserve"> </w:t>
      </w:r>
      <w:r w:rsidRPr="00380CE6">
        <w:rPr>
          <w:rFonts w:ascii="Times New Roman" w:hAnsi="Times New Roman" w:cs="Times New Roman"/>
          <w:sz w:val="24"/>
          <w:szCs w:val="24"/>
        </w:rPr>
        <w:t>2:</w:t>
      </w:r>
    </w:p>
    <w:p w:rsidR="002E61F5" w:rsidRPr="00380CE6" w:rsidRDefault="002E61F5" w:rsidP="002E61F5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11.07</w:t>
      </w:r>
      <w:r w:rsidRPr="00380CE6">
        <w:rPr>
          <w:rFonts w:ascii="Times New Roman" w:hAnsi="Times New Roman" w:cs="Times New Roman"/>
          <w:sz w:val="24"/>
          <w:szCs w:val="24"/>
        </w:rPr>
        <w:t>.2026</w:t>
      </w:r>
      <w:r w:rsidRPr="00380CE6">
        <w:rPr>
          <w:rFonts w:ascii="Times New Roman" w:hAnsi="Times New Roman" w:cs="Times New Roman"/>
          <w:sz w:val="24"/>
          <w:szCs w:val="24"/>
        </w:rPr>
        <w:t xml:space="preserve"> с 21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20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до 23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20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– до 26,1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.;</w:t>
      </w:r>
    </w:p>
    <w:p w:rsidR="002E61F5" w:rsidRPr="00380CE6" w:rsidRDefault="002E61F5" w:rsidP="002E61F5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13.07</w:t>
      </w:r>
      <w:r w:rsidRPr="00380CE6">
        <w:rPr>
          <w:rFonts w:ascii="Times New Roman" w:hAnsi="Times New Roman" w:cs="Times New Roman"/>
          <w:sz w:val="24"/>
          <w:szCs w:val="24"/>
        </w:rPr>
        <w:t>.2026</w:t>
      </w:r>
      <w:r w:rsidRPr="00380CE6">
        <w:rPr>
          <w:rFonts w:ascii="Times New Roman" w:hAnsi="Times New Roman" w:cs="Times New Roman"/>
          <w:sz w:val="24"/>
          <w:szCs w:val="24"/>
        </w:rPr>
        <w:t xml:space="preserve"> с 21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40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до 22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40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– до 28,0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.;</w:t>
      </w:r>
    </w:p>
    <w:p w:rsidR="002E61F5" w:rsidRPr="00380CE6" w:rsidRDefault="002E61F5" w:rsidP="002E61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ab/>
      </w:r>
      <w:r w:rsidRPr="00380CE6">
        <w:rPr>
          <w:rFonts w:ascii="Times New Roman" w:hAnsi="Times New Roman" w:cs="Times New Roman"/>
          <w:sz w:val="24"/>
          <w:szCs w:val="24"/>
        </w:rPr>
        <w:t>На ПНЗ по адресу Софийская площадь:</w:t>
      </w:r>
    </w:p>
    <w:p w:rsidR="002E61F5" w:rsidRPr="00380CE6" w:rsidRDefault="002E61F5" w:rsidP="002E61F5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13.07</w:t>
      </w:r>
      <w:r w:rsidRPr="00380CE6">
        <w:rPr>
          <w:rFonts w:ascii="Times New Roman" w:hAnsi="Times New Roman" w:cs="Times New Roman"/>
          <w:sz w:val="24"/>
          <w:szCs w:val="24"/>
        </w:rPr>
        <w:t>.2026</w:t>
      </w:r>
      <w:r w:rsidRPr="00380CE6">
        <w:rPr>
          <w:rFonts w:ascii="Times New Roman" w:hAnsi="Times New Roman" w:cs="Times New Roman"/>
          <w:sz w:val="24"/>
          <w:szCs w:val="24"/>
        </w:rPr>
        <w:t xml:space="preserve"> с 04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00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до 05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40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– до 35,1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.;</w:t>
      </w:r>
    </w:p>
    <w:p w:rsidR="002E61F5" w:rsidRPr="00380CE6" w:rsidRDefault="002E61F5" w:rsidP="002E61F5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15.07</w:t>
      </w:r>
      <w:r w:rsidRPr="00380CE6">
        <w:rPr>
          <w:rFonts w:ascii="Times New Roman" w:hAnsi="Times New Roman" w:cs="Times New Roman"/>
          <w:sz w:val="24"/>
          <w:szCs w:val="24"/>
        </w:rPr>
        <w:t>.2026</w:t>
      </w:r>
      <w:r w:rsidRPr="00380CE6">
        <w:rPr>
          <w:rFonts w:ascii="Times New Roman" w:hAnsi="Times New Roman" w:cs="Times New Roman"/>
          <w:sz w:val="24"/>
          <w:szCs w:val="24"/>
        </w:rPr>
        <w:t xml:space="preserve"> с 00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40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до 01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00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 - до 15,0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.;</w:t>
      </w:r>
    </w:p>
    <w:p w:rsidR="002E61F5" w:rsidRPr="00380CE6" w:rsidRDefault="002E61F5" w:rsidP="002E61F5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17.07</w:t>
      </w:r>
      <w:r w:rsidRPr="00380CE6">
        <w:rPr>
          <w:rFonts w:ascii="Times New Roman" w:hAnsi="Times New Roman" w:cs="Times New Roman"/>
          <w:sz w:val="24"/>
          <w:szCs w:val="24"/>
        </w:rPr>
        <w:t>.2026</w:t>
      </w:r>
      <w:r w:rsidRPr="00380CE6">
        <w:rPr>
          <w:rFonts w:ascii="Times New Roman" w:hAnsi="Times New Roman" w:cs="Times New Roman"/>
          <w:sz w:val="24"/>
          <w:szCs w:val="24"/>
        </w:rPr>
        <w:t xml:space="preserve"> в 05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20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– 12,6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.</w:t>
      </w:r>
    </w:p>
    <w:p w:rsidR="002E61F5" w:rsidRPr="00380CE6" w:rsidRDefault="002E61F5" w:rsidP="002E6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1C2E2D" w:rsidRPr="00380CE6" w:rsidRDefault="002E61F5" w:rsidP="00B64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3</w:t>
      </w:r>
      <w:r w:rsidR="00852E4E" w:rsidRPr="00380CE6">
        <w:rPr>
          <w:rFonts w:ascii="Times New Roman" w:hAnsi="Times New Roman" w:cs="Times New Roman"/>
          <w:sz w:val="24"/>
          <w:szCs w:val="24"/>
        </w:rPr>
        <w:t xml:space="preserve">. </w:t>
      </w:r>
      <w:r w:rsidR="00D57884" w:rsidRPr="00380CE6">
        <w:rPr>
          <w:rFonts w:ascii="Times New Roman" w:hAnsi="Times New Roman" w:cs="Times New Roman"/>
          <w:sz w:val="24"/>
          <w:szCs w:val="24"/>
        </w:rPr>
        <w:t>14 июля специалист</w:t>
      </w:r>
      <w:r w:rsidR="00C02FD7" w:rsidRPr="00380CE6">
        <w:rPr>
          <w:rFonts w:ascii="Times New Roman" w:hAnsi="Times New Roman" w:cs="Times New Roman"/>
          <w:sz w:val="24"/>
          <w:szCs w:val="24"/>
        </w:rPr>
        <w:t>ы</w:t>
      </w:r>
      <w:r w:rsidR="00D57884" w:rsidRPr="00380CE6">
        <w:rPr>
          <w:rFonts w:ascii="Times New Roman" w:hAnsi="Times New Roman" w:cs="Times New Roman"/>
          <w:sz w:val="24"/>
          <w:szCs w:val="24"/>
        </w:rPr>
        <w:t xml:space="preserve"> Курганского ЦГМС – филиала ФГБУ «Уральское УГМС» Росгидромета наблюдал</w:t>
      </w:r>
      <w:r w:rsidR="00C02FD7" w:rsidRPr="00380CE6">
        <w:rPr>
          <w:rFonts w:ascii="Times New Roman" w:hAnsi="Times New Roman" w:cs="Times New Roman"/>
          <w:sz w:val="24"/>
          <w:szCs w:val="24"/>
        </w:rPr>
        <w:t>и</w:t>
      </w:r>
      <w:r w:rsidR="00D57884" w:rsidRPr="00380CE6">
        <w:rPr>
          <w:rFonts w:ascii="Times New Roman" w:hAnsi="Times New Roman" w:cs="Times New Roman"/>
          <w:sz w:val="24"/>
          <w:szCs w:val="24"/>
        </w:rPr>
        <w:t xml:space="preserve"> загрязнение воды в реке Исеть (приток Тобола, бассейн Иртыша) в черте г. Шадринска Курганской области: вода имела темную желто-коричневую окраску, была мутной, от нее исходил гнилостный запах. </w:t>
      </w:r>
      <w:r w:rsidR="00D46D32" w:rsidRPr="00380CE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57884" w:rsidRPr="00380CE6">
        <w:rPr>
          <w:rFonts w:ascii="Times New Roman" w:hAnsi="Times New Roman" w:cs="Times New Roman"/>
          <w:sz w:val="24"/>
          <w:szCs w:val="24"/>
        </w:rPr>
        <w:t>В прибрежной зоне было отмечено наличие мертвой рыбы.</w:t>
      </w:r>
    </w:p>
    <w:p w:rsidR="00170DA6" w:rsidRPr="00380CE6" w:rsidRDefault="00D57884" w:rsidP="00B64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CE6">
        <w:rPr>
          <w:rFonts w:ascii="Times New Roman" w:hAnsi="Times New Roman" w:cs="Times New Roman"/>
          <w:sz w:val="24"/>
          <w:szCs w:val="24"/>
        </w:rPr>
        <w:t>15 июля специалист</w:t>
      </w:r>
      <w:r w:rsidR="00C02FD7" w:rsidRPr="00380CE6">
        <w:rPr>
          <w:rFonts w:ascii="Times New Roman" w:hAnsi="Times New Roman" w:cs="Times New Roman"/>
          <w:sz w:val="24"/>
          <w:szCs w:val="24"/>
        </w:rPr>
        <w:t>ами</w:t>
      </w:r>
      <w:r w:rsidRPr="00380CE6">
        <w:rPr>
          <w:rFonts w:ascii="Times New Roman" w:hAnsi="Times New Roman" w:cs="Times New Roman"/>
          <w:sz w:val="24"/>
          <w:szCs w:val="24"/>
        </w:rPr>
        <w:t xml:space="preserve"> Курганского ЦГМС – филиала ФГБУ «Уральское УГМС» Росгидромета</w:t>
      </w:r>
      <w:r w:rsidR="001504C6" w:rsidRPr="00380CE6">
        <w:rPr>
          <w:rFonts w:ascii="Times New Roman" w:hAnsi="Times New Roman" w:cs="Times New Roman"/>
          <w:sz w:val="24"/>
          <w:szCs w:val="24"/>
        </w:rPr>
        <w:t xml:space="preserve"> </w:t>
      </w:r>
      <w:r w:rsidR="00170DA6" w:rsidRPr="00380CE6">
        <w:rPr>
          <w:rFonts w:ascii="Times New Roman" w:hAnsi="Times New Roman" w:cs="Times New Roman"/>
          <w:sz w:val="24"/>
          <w:szCs w:val="24"/>
        </w:rPr>
        <w:t xml:space="preserve">для последующего проведения химического анализа </w:t>
      </w:r>
      <w:r w:rsidR="006A7C3E" w:rsidRPr="00380CE6">
        <w:rPr>
          <w:rFonts w:ascii="Times New Roman" w:hAnsi="Times New Roman" w:cs="Times New Roman"/>
          <w:sz w:val="24"/>
          <w:szCs w:val="24"/>
        </w:rPr>
        <w:t xml:space="preserve">был </w:t>
      </w:r>
      <w:r w:rsidR="001504C6" w:rsidRPr="00380CE6">
        <w:rPr>
          <w:rFonts w:ascii="Times New Roman" w:hAnsi="Times New Roman" w:cs="Times New Roman"/>
          <w:sz w:val="24"/>
          <w:szCs w:val="24"/>
        </w:rPr>
        <w:t>произве</w:t>
      </w:r>
      <w:r w:rsidR="00D46D32" w:rsidRPr="00380CE6">
        <w:rPr>
          <w:rFonts w:ascii="Times New Roman" w:hAnsi="Times New Roman" w:cs="Times New Roman"/>
          <w:sz w:val="24"/>
          <w:szCs w:val="24"/>
        </w:rPr>
        <w:t>ден</w:t>
      </w:r>
      <w:r w:rsidR="001504C6" w:rsidRPr="00380CE6">
        <w:rPr>
          <w:rFonts w:ascii="Times New Roman" w:hAnsi="Times New Roman" w:cs="Times New Roman"/>
          <w:sz w:val="24"/>
          <w:szCs w:val="24"/>
        </w:rPr>
        <w:t xml:space="preserve"> отбор проб воды</w:t>
      </w:r>
      <w:r w:rsidR="00170DA6" w:rsidRPr="00380CE6">
        <w:rPr>
          <w:rFonts w:ascii="Times New Roman" w:hAnsi="Times New Roman" w:cs="Times New Roman"/>
          <w:sz w:val="24"/>
          <w:szCs w:val="24"/>
        </w:rPr>
        <w:t xml:space="preserve"> в реке Исеть</w:t>
      </w:r>
      <w:r w:rsidR="001504C6" w:rsidRPr="00380CE6">
        <w:rPr>
          <w:rFonts w:ascii="Times New Roman" w:hAnsi="Times New Roman" w:cs="Times New Roman"/>
          <w:sz w:val="24"/>
          <w:szCs w:val="24"/>
        </w:rPr>
        <w:t xml:space="preserve"> в </w:t>
      </w:r>
      <w:r w:rsidR="00170DA6" w:rsidRPr="00380CE6">
        <w:rPr>
          <w:rFonts w:ascii="Times New Roman" w:hAnsi="Times New Roman" w:cs="Times New Roman"/>
          <w:sz w:val="24"/>
          <w:szCs w:val="24"/>
        </w:rPr>
        <w:t xml:space="preserve">трех контрольных точках: точка 1 -         в 315,2 км выше устья, </w:t>
      </w:r>
      <w:r w:rsidR="00170DA6" w:rsidRPr="00380CE6">
        <w:rPr>
          <w:rFonts w:ascii="Times New Roman" w:hAnsi="Times New Roman" w:cs="Times New Roman"/>
          <w:sz w:val="24"/>
          <w:szCs w:val="24"/>
        </w:rPr>
        <w:lastRenderedPageBreak/>
        <w:t xml:space="preserve">на границе села </w:t>
      </w:r>
      <w:proofErr w:type="spellStart"/>
      <w:r w:rsidR="00170DA6" w:rsidRPr="00380CE6">
        <w:rPr>
          <w:rFonts w:ascii="Times New Roman" w:hAnsi="Times New Roman" w:cs="Times New Roman"/>
          <w:sz w:val="24"/>
          <w:szCs w:val="24"/>
        </w:rPr>
        <w:t>Красномыльское</w:t>
      </w:r>
      <w:proofErr w:type="spellEnd"/>
      <w:r w:rsidR="00170DA6" w:rsidRPr="00380CE6">
        <w:rPr>
          <w:rFonts w:ascii="Times New Roman" w:hAnsi="Times New Roman" w:cs="Times New Roman"/>
          <w:sz w:val="24"/>
          <w:szCs w:val="24"/>
        </w:rPr>
        <w:t xml:space="preserve">; точка - в 297 км выше устья, в черте г. Шадринска; точка 3 - в 204 км выше устья, в черте села Мехонское. </w:t>
      </w:r>
      <w:proofErr w:type="gramEnd"/>
    </w:p>
    <w:p w:rsidR="00232782" w:rsidRPr="00380CE6" w:rsidRDefault="00170DA6" w:rsidP="00B64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CE6">
        <w:rPr>
          <w:rFonts w:ascii="Times New Roman" w:hAnsi="Times New Roman" w:cs="Times New Roman"/>
          <w:sz w:val="24"/>
          <w:szCs w:val="24"/>
        </w:rPr>
        <w:t xml:space="preserve">При визуальном осмотре местности было установлено, что в точке 1 вода </w:t>
      </w:r>
      <w:r w:rsidR="002E61F5" w:rsidRPr="00380CE6">
        <w:rPr>
          <w:rFonts w:ascii="Times New Roman" w:hAnsi="Times New Roman" w:cs="Times New Roman"/>
          <w:sz w:val="24"/>
          <w:szCs w:val="24"/>
        </w:rPr>
        <w:t xml:space="preserve">      </w:t>
      </w:r>
      <w:r w:rsidRPr="00380CE6">
        <w:rPr>
          <w:rFonts w:ascii="Times New Roman" w:hAnsi="Times New Roman" w:cs="Times New Roman"/>
          <w:sz w:val="24"/>
          <w:szCs w:val="24"/>
        </w:rPr>
        <w:t>в реке была прозрачной, без запаха, мертвой рыбы не наблюдалось; в точке 2 вода также была без запаха, в береговой зоне водная поверхность была покрыта ряской</w:t>
      </w:r>
      <w:r w:rsidR="00232782" w:rsidRPr="00380CE6">
        <w:rPr>
          <w:rFonts w:ascii="Times New Roman" w:hAnsi="Times New Roman" w:cs="Times New Roman"/>
          <w:sz w:val="24"/>
          <w:szCs w:val="24"/>
        </w:rPr>
        <w:t>, в небольшом количестве отмечалась мертвая рыба; в точке 3 вод</w:t>
      </w:r>
      <w:r w:rsidR="002E61F5" w:rsidRPr="00380CE6">
        <w:rPr>
          <w:rFonts w:ascii="Times New Roman" w:hAnsi="Times New Roman" w:cs="Times New Roman"/>
          <w:sz w:val="24"/>
          <w:szCs w:val="24"/>
        </w:rPr>
        <w:t>а</w:t>
      </w:r>
      <w:r w:rsidR="00232782" w:rsidRPr="00380CE6">
        <w:rPr>
          <w:rFonts w:ascii="Times New Roman" w:hAnsi="Times New Roman" w:cs="Times New Roman"/>
          <w:sz w:val="24"/>
          <w:szCs w:val="24"/>
        </w:rPr>
        <w:t xml:space="preserve"> была прозрачной и без запаха, мертвая рыба не наблюдалась.</w:t>
      </w:r>
      <w:proofErr w:type="gramEnd"/>
    </w:p>
    <w:p w:rsidR="00D57884" w:rsidRPr="00380CE6" w:rsidRDefault="00232782" w:rsidP="00B64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Как показали р</w:t>
      </w:r>
      <w:r w:rsidR="001504C6" w:rsidRPr="00380CE6">
        <w:rPr>
          <w:rFonts w:ascii="Times New Roman" w:hAnsi="Times New Roman" w:cs="Times New Roman"/>
          <w:sz w:val="24"/>
          <w:szCs w:val="24"/>
        </w:rPr>
        <w:t>езультат</w:t>
      </w:r>
      <w:r w:rsidRPr="00380CE6">
        <w:rPr>
          <w:rFonts w:ascii="Times New Roman" w:hAnsi="Times New Roman" w:cs="Times New Roman"/>
          <w:sz w:val="24"/>
          <w:szCs w:val="24"/>
        </w:rPr>
        <w:t>ы химического</w:t>
      </w:r>
      <w:r w:rsidR="001504C6" w:rsidRPr="00380CE6">
        <w:rPr>
          <w:rFonts w:ascii="Times New Roman" w:hAnsi="Times New Roman" w:cs="Times New Roman"/>
          <w:sz w:val="24"/>
          <w:szCs w:val="24"/>
        </w:rPr>
        <w:t xml:space="preserve"> анализа</w:t>
      </w:r>
      <w:r w:rsidRPr="00380CE6">
        <w:rPr>
          <w:rFonts w:ascii="Times New Roman" w:hAnsi="Times New Roman" w:cs="Times New Roman"/>
          <w:sz w:val="24"/>
          <w:szCs w:val="24"/>
        </w:rPr>
        <w:t>, во всех трех точках отмечалось превышение норматива ПДК по азоту нитритному (соответственно        2 ПДК, 3 ПДК, 2 ПДК), в точках 1 и 2 был зарегистрирован дефицит кислорода, соответствовавший уровню ЭВЗ (соответственно 1,67 мг/л и 0,41 мг/л).</w:t>
      </w:r>
    </w:p>
    <w:p w:rsidR="002E61F5" w:rsidRPr="00380CE6" w:rsidRDefault="002E61F5" w:rsidP="00B64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61F5" w:rsidRPr="00380CE6" w:rsidRDefault="002E61F5" w:rsidP="002E61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 xml:space="preserve">4. </w:t>
      </w:r>
      <w:r w:rsidRPr="00380CE6">
        <w:rPr>
          <w:rFonts w:ascii="Times New Roman" w:hAnsi="Times New Roman" w:cs="Times New Roman"/>
          <w:sz w:val="24"/>
          <w:szCs w:val="24"/>
        </w:rPr>
        <w:t xml:space="preserve">По данным автоматизированных стационарных пунктов (ПНЗ) государственной наблюдательной сети за загрязнением атмосферного воздуха, расположенных </w:t>
      </w:r>
      <w:r w:rsidRPr="00380CE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80CE6">
        <w:rPr>
          <w:rFonts w:ascii="Times New Roman" w:hAnsi="Times New Roman" w:cs="Times New Roman"/>
          <w:sz w:val="24"/>
          <w:szCs w:val="24"/>
        </w:rPr>
        <w:t>в Центральном районе г. Норильска</w:t>
      </w:r>
      <w:r w:rsidRPr="00380CE6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Pr="00380CE6">
        <w:rPr>
          <w:rFonts w:ascii="Times New Roman" w:hAnsi="Times New Roman" w:cs="Times New Roman"/>
          <w:sz w:val="24"/>
          <w:szCs w:val="24"/>
        </w:rPr>
        <w:t xml:space="preserve">, 14 и 17 июля 2026 г. было зарегистрировано 3 случая </w:t>
      </w:r>
      <w:r w:rsidRPr="00380CE6">
        <w:rPr>
          <w:rFonts w:ascii="Times New Roman" w:hAnsi="Times New Roman" w:cs="Times New Roman"/>
          <w:sz w:val="24"/>
          <w:szCs w:val="24"/>
        </w:rPr>
        <w:t>ВЗ</w:t>
      </w:r>
      <w:r w:rsidRPr="00380CE6">
        <w:rPr>
          <w:rFonts w:ascii="Times New Roman" w:hAnsi="Times New Roman" w:cs="Times New Roman"/>
          <w:sz w:val="24"/>
          <w:szCs w:val="24"/>
        </w:rPr>
        <w:t xml:space="preserve"> атмосферного воздуха диоксидом серы длительностью </w:t>
      </w:r>
      <w:r w:rsidRPr="00380CE6">
        <w:rPr>
          <w:rFonts w:ascii="Times New Roman" w:hAnsi="Times New Roman" w:cs="Times New Roman"/>
          <w:sz w:val="24"/>
          <w:szCs w:val="24"/>
        </w:rPr>
        <w:t xml:space="preserve">       </w:t>
      </w:r>
      <w:r w:rsidRPr="00380CE6">
        <w:rPr>
          <w:rFonts w:ascii="Times New Roman" w:hAnsi="Times New Roman" w:cs="Times New Roman"/>
          <w:sz w:val="24"/>
          <w:szCs w:val="24"/>
        </w:rPr>
        <w:t>по 20 мин</w:t>
      </w:r>
      <w:r w:rsidRPr="00380CE6">
        <w:rPr>
          <w:rFonts w:ascii="Times New Roman" w:hAnsi="Times New Roman" w:cs="Times New Roman"/>
          <w:sz w:val="24"/>
          <w:szCs w:val="24"/>
        </w:rPr>
        <w:t>ут</w:t>
      </w:r>
      <w:r w:rsidRPr="00380CE6">
        <w:rPr>
          <w:rFonts w:ascii="Times New Roman" w:hAnsi="Times New Roman" w:cs="Times New Roman"/>
          <w:sz w:val="24"/>
          <w:szCs w:val="24"/>
        </w:rPr>
        <w:t>:</w:t>
      </w:r>
    </w:p>
    <w:p w:rsidR="002E61F5" w:rsidRPr="00380CE6" w:rsidRDefault="002E61F5" w:rsidP="002E61F5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14.07</w:t>
      </w:r>
      <w:r w:rsidRPr="00380CE6">
        <w:rPr>
          <w:rFonts w:ascii="Times New Roman" w:hAnsi="Times New Roman" w:cs="Times New Roman"/>
          <w:sz w:val="24"/>
          <w:szCs w:val="24"/>
        </w:rPr>
        <w:t>.2026</w:t>
      </w:r>
      <w:r w:rsidRPr="00380CE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35179083"/>
      <w:r w:rsidRPr="00380CE6">
        <w:rPr>
          <w:rFonts w:ascii="Times New Roman" w:hAnsi="Times New Roman" w:cs="Times New Roman"/>
          <w:sz w:val="24"/>
          <w:szCs w:val="24"/>
        </w:rPr>
        <w:t>на ПНЗ по адресу пр-т Ленинский, д. 24А:</w:t>
      </w:r>
    </w:p>
    <w:bookmarkEnd w:id="0"/>
    <w:p w:rsidR="002E61F5" w:rsidRPr="00380CE6" w:rsidRDefault="002E61F5" w:rsidP="002E61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в 11</w:t>
      </w:r>
      <w:bookmarkStart w:id="1" w:name="_GoBack"/>
      <w:bookmarkEnd w:id="1"/>
      <w:r w:rsidRPr="00380CE6">
        <w:rPr>
          <w:rFonts w:ascii="Times New Roman" w:hAnsi="Times New Roman" w:cs="Times New Roman"/>
          <w:sz w:val="24"/>
          <w:szCs w:val="24"/>
        </w:rPr>
        <w:t xml:space="preserve">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40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– 10,1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.;</w:t>
      </w:r>
    </w:p>
    <w:p w:rsidR="002E61F5" w:rsidRPr="00380CE6" w:rsidRDefault="002E61F5" w:rsidP="002E61F5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17.07</w:t>
      </w:r>
      <w:r w:rsidRPr="00380CE6">
        <w:rPr>
          <w:rFonts w:ascii="Times New Roman" w:hAnsi="Times New Roman" w:cs="Times New Roman"/>
          <w:sz w:val="24"/>
          <w:szCs w:val="24"/>
        </w:rPr>
        <w:t>.2026</w:t>
      </w:r>
      <w:r w:rsidRPr="00380CE6">
        <w:rPr>
          <w:rFonts w:ascii="Times New Roman" w:hAnsi="Times New Roman" w:cs="Times New Roman"/>
          <w:sz w:val="24"/>
          <w:szCs w:val="24"/>
        </w:rPr>
        <w:t xml:space="preserve"> на ПНЗ по адресу ул. Нансена, 76/1:</w:t>
      </w:r>
    </w:p>
    <w:p w:rsidR="002E61F5" w:rsidRPr="00380CE6" w:rsidRDefault="002E61F5" w:rsidP="002E61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в 02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20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– 12,3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.;</w:t>
      </w:r>
    </w:p>
    <w:p w:rsidR="002E61F5" w:rsidRPr="00380CE6" w:rsidRDefault="002E61F5" w:rsidP="002E61F5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на ПНЗ по адресу пр-т Ленинский, д. 24А:</w:t>
      </w:r>
    </w:p>
    <w:p w:rsidR="002E61F5" w:rsidRPr="00380CE6" w:rsidRDefault="002E61F5" w:rsidP="002E61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CE6">
        <w:rPr>
          <w:rFonts w:ascii="Times New Roman" w:hAnsi="Times New Roman" w:cs="Times New Roman"/>
          <w:sz w:val="24"/>
          <w:szCs w:val="24"/>
        </w:rPr>
        <w:t>в 03 час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00 мин</w:t>
      </w:r>
      <w:r w:rsidRPr="00380CE6">
        <w:rPr>
          <w:rFonts w:ascii="Times New Roman" w:hAnsi="Times New Roman" w:cs="Times New Roman"/>
          <w:sz w:val="24"/>
          <w:szCs w:val="24"/>
        </w:rPr>
        <w:t>.</w:t>
      </w:r>
      <w:r w:rsidRPr="00380CE6">
        <w:rPr>
          <w:rFonts w:ascii="Times New Roman" w:hAnsi="Times New Roman" w:cs="Times New Roman"/>
          <w:sz w:val="24"/>
          <w:szCs w:val="24"/>
        </w:rPr>
        <w:t xml:space="preserve"> – 10,1 </w:t>
      </w:r>
      <w:proofErr w:type="spellStart"/>
      <w:r w:rsidRPr="00380CE6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380CE6">
        <w:rPr>
          <w:rFonts w:ascii="Times New Roman" w:hAnsi="Times New Roman" w:cs="Times New Roman"/>
          <w:sz w:val="24"/>
          <w:szCs w:val="24"/>
        </w:rPr>
        <w:t>.</w:t>
      </w:r>
    </w:p>
    <w:p w:rsidR="002E61F5" w:rsidRPr="00380CE6" w:rsidRDefault="002E61F5" w:rsidP="00B64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6C6" w:rsidRPr="001636C6" w:rsidRDefault="001636C6" w:rsidP="001636C6">
      <w:pPr>
        <w:spacing w:after="0"/>
        <w:jc w:val="both"/>
        <w:rPr>
          <w:rFonts w:ascii="Times New Roman" w:eastAsia="Calibri" w:hAnsi="Times New Roman" w:cs="Times New Roman"/>
          <w:sz w:val="52"/>
          <w:szCs w:val="52"/>
        </w:rPr>
      </w:pPr>
    </w:p>
    <w:p w:rsidR="001636C6" w:rsidRPr="001636C6" w:rsidRDefault="008616C7" w:rsidP="001636C6">
      <w:pPr>
        <w:spacing w:after="0"/>
        <w:jc w:val="both"/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1636C6" w:rsidRPr="001636C6">
        <w:rPr>
          <w:rFonts w:ascii="Times New Roman" w:eastAsia="Calibri" w:hAnsi="Times New Roman" w:cs="Times New Roman"/>
          <w:sz w:val="24"/>
          <w:szCs w:val="24"/>
        </w:rPr>
        <w:t>ачальник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1636C6" w:rsidRPr="001636C6">
        <w:rPr>
          <w:rFonts w:ascii="Times New Roman" w:eastAsia="Calibri" w:hAnsi="Times New Roman" w:cs="Times New Roman"/>
          <w:sz w:val="24"/>
          <w:szCs w:val="24"/>
        </w:rPr>
        <w:t xml:space="preserve"> УМЗА Росгидромета</w:t>
      </w:r>
      <w:r w:rsidR="001636C6" w:rsidRPr="001636C6">
        <w:rPr>
          <w:rFonts w:ascii="Times New Roman" w:eastAsia="Calibri" w:hAnsi="Times New Roman" w:cs="Times New Roman"/>
          <w:sz w:val="24"/>
          <w:szCs w:val="24"/>
        </w:rPr>
        <w:tab/>
      </w:r>
      <w:r w:rsidR="001636C6" w:rsidRPr="001636C6">
        <w:rPr>
          <w:rFonts w:ascii="Times New Roman" w:eastAsia="Calibri" w:hAnsi="Times New Roman" w:cs="Times New Roman"/>
          <w:sz w:val="24"/>
          <w:szCs w:val="24"/>
        </w:rPr>
        <w:tab/>
      </w:r>
      <w:r w:rsidR="001636C6" w:rsidRPr="001636C6">
        <w:rPr>
          <w:rFonts w:ascii="Times New Roman" w:eastAsia="Calibri" w:hAnsi="Times New Roman" w:cs="Times New Roman"/>
          <w:sz w:val="24"/>
          <w:szCs w:val="24"/>
        </w:rPr>
        <w:tab/>
      </w:r>
      <w:r w:rsidR="001636C6" w:rsidRPr="001636C6">
        <w:rPr>
          <w:rFonts w:ascii="Times New Roman" w:eastAsia="Calibri" w:hAnsi="Times New Roman" w:cs="Times New Roman"/>
          <w:sz w:val="24"/>
          <w:szCs w:val="24"/>
        </w:rPr>
        <w:tab/>
      </w:r>
      <w:r w:rsidR="001636C6" w:rsidRPr="001636C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М.Г. Котлякова</w:t>
      </w:r>
    </w:p>
    <w:p w:rsidR="001636C6" w:rsidRPr="001636C6" w:rsidRDefault="001636C6" w:rsidP="001636C6"/>
    <w:p w:rsidR="001636C6" w:rsidRPr="001636C6" w:rsidRDefault="001636C6" w:rsidP="001636C6"/>
    <w:p w:rsidR="00773F22" w:rsidRDefault="00773F22"/>
    <w:sectPr w:rsidR="00773F22" w:rsidSect="009C38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959" w:rsidRDefault="00725959" w:rsidP="001636C6">
      <w:pPr>
        <w:spacing w:after="0" w:line="240" w:lineRule="auto"/>
      </w:pPr>
      <w:r>
        <w:separator/>
      </w:r>
    </w:p>
  </w:endnote>
  <w:endnote w:type="continuationSeparator" w:id="0">
    <w:p w:rsidR="00725959" w:rsidRDefault="00725959" w:rsidP="00163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959" w:rsidRDefault="00725959" w:rsidP="001636C6">
      <w:pPr>
        <w:spacing w:after="0" w:line="240" w:lineRule="auto"/>
      </w:pPr>
      <w:r>
        <w:separator/>
      </w:r>
    </w:p>
  </w:footnote>
  <w:footnote w:type="continuationSeparator" w:id="0">
    <w:p w:rsidR="00725959" w:rsidRDefault="00725959" w:rsidP="001636C6">
      <w:pPr>
        <w:spacing w:after="0" w:line="240" w:lineRule="auto"/>
      </w:pPr>
      <w:r>
        <w:continuationSeparator/>
      </w:r>
    </w:p>
  </w:footnote>
  <w:footnote w:id="1">
    <w:p w:rsidR="001636C6" w:rsidRPr="00F22695" w:rsidRDefault="001636C6" w:rsidP="001636C6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F22695">
        <w:rPr>
          <w:rFonts w:ascii="Times New Roman" w:hAnsi="Times New Roman"/>
        </w:rPr>
        <w:t xml:space="preserve">Показатели загрязнения воды водных объектов приводятся в ПДК для воды </w:t>
      </w:r>
      <w:proofErr w:type="spellStart"/>
      <w:r w:rsidRPr="00F22695">
        <w:rPr>
          <w:rFonts w:ascii="Times New Roman" w:hAnsi="Times New Roman"/>
        </w:rPr>
        <w:t>рыбохозяйственных</w:t>
      </w:r>
      <w:proofErr w:type="spellEnd"/>
      <w:r w:rsidRPr="00F22695">
        <w:rPr>
          <w:rFonts w:ascii="Times New Roman" w:hAnsi="Times New Roman"/>
        </w:rPr>
        <w:t xml:space="preserve"> водных объектов</w:t>
      </w:r>
    </w:p>
    <w:p w:rsidR="001636C6" w:rsidRDefault="001636C6" w:rsidP="001636C6">
      <w:pPr>
        <w:tabs>
          <w:tab w:val="left" w:pos="0"/>
        </w:tabs>
        <w:spacing w:after="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112425"/>
      <w:docPartObj>
        <w:docPartGallery w:val="Page Numbers (Top of Page)"/>
        <w:docPartUnique/>
      </w:docPartObj>
    </w:sdtPr>
    <w:sdtEndPr/>
    <w:sdtContent>
      <w:p w:rsidR="00A74B82" w:rsidRDefault="0099372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BF7">
          <w:rPr>
            <w:noProof/>
          </w:rPr>
          <w:t>2</w:t>
        </w:r>
        <w:r>
          <w:fldChar w:fldCharType="end"/>
        </w:r>
      </w:p>
    </w:sdtContent>
  </w:sdt>
  <w:p w:rsidR="00A74B82" w:rsidRDefault="007259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4A52"/>
    <w:multiLevelType w:val="hybridMultilevel"/>
    <w:tmpl w:val="CBDEB5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93034F4"/>
    <w:multiLevelType w:val="hybridMultilevel"/>
    <w:tmpl w:val="0DA48B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CE0059D"/>
    <w:multiLevelType w:val="hybridMultilevel"/>
    <w:tmpl w:val="5F5CAE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28620ED"/>
    <w:multiLevelType w:val="hybridMultilevel"/>
    <w:tmpl w:val="0EF4F9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A527511"/>
    <w:multiLevelType w:val="hybridMultilevel"/>
    <w:tmpl w:val="5C7213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C4"/>
    <w:rsid w:val="001504C6"/>
    <w:rsid w:val="001636C6"/>
    <w:rsid w:val="00170DA6"/>
    <w:rsid w:val="001847D5"/>
    <w:rsid w:val="00184D10"/>
    <w:rsid w:val="00193818"/>
    <w:rsid w:val="001C2E2D"/>
    <w:rsid w:val="00232782"/>
    <w:rsid w:val="002853C4"/>
    <w:rsid w:val="002E61F5"/>
    <w:rsid w:val="00337DCE"/>
    <w:rsid w:val="00343CE4"/>
    <w:rsid w:val="00380CE6"/>
    <w:rsid w:val="00396BF7"/>
    <w:rsid w:val="00457A36"/>
    <w:rsid w:val="00586F30"/>
    <w:rsid w:val="006A7C3E"/>
    <w:rsid w:val="00725959"/>
    <w:rsid w:val="00773F22"/>
    <w:rsid w:val="00852E4E"/>
    <w:rsid w:val="008616C7"/>
    <w:rsid w:val="00993728"/>
    <w:rsid w:val="009A33C7"/>
    <w:rsid w:val="009F6BC5"/>
    <w:rsid w:val="00A008C7"/>
    <w:rsid w:val="00A92F5C"/>
    <w:rsid w:val="00B64627"/>
    <w:rsid w:val="00B703E6"/>
    <w:rsid w:val="00C02FD7"/>
    <w:rsid w:val="00CD09B5"/>
    <w:rsid w:val="00D46D32"/>
    <w:rsid w:val="00D5434A"/>
    <w:rsid w:val="00D57884"/>
    <w:rsid w:val="00D654F8"/>
    <w:rsid w:val="00E660E0"/>
    <w:rsid w:val="00E6641F"/>
    <w:rsid w:val="00EE4808"/>
    <w:rsid w:val="00FD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636C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636C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636C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163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36C6"/>
  </w:style>
  <w:style w:type="paragraph" w:styleId="a8">
    <w:name w:val="List Paragraph"/>
    <w:basedOn w:val="a"/>
    <w:uiPriority w:val="34"/>
    <w:qFormat/>
    <w:rsid w:val="002E61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636C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636C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636C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163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36C6"/>
  </w:style>
  <w:style w:type="paragraph" w:styleId="a8">
    <w:name w:val="List Paragraph"/>
    <w:basedOn w:val="a"/>
    <w:uiPriority w:val="34"/>
    <w:qFormat/>
    <w:rsid w:val="002E6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cp:lastPrinted>2026-07-17T09:26:00Z</cp:lastPrinted>
  <dcterms:created xsi:type="dcterms:W3CDTF">2026-07-17T10:27:00Z</dcterms:created>
  <dcterms:modified xsi:type="dcterms:W3CDTF">2026-07-17T10:27:00Z</dcterms:modified>
</cp:coreProperties>
</file>