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035FAD">
        <w:rPr>
          <w:rFonts w:ascii="Cambria" w:eastAsia="Cambria" w:hAnsi="Cambria" w:cs="Times New Roman"/>
          <w:b/>
          <w:bCs/>
          <w:sz w:val="24"/>
          <w:szCs w:val="24"/>
        </w:rPr>
        <w:t>30</w:t>
      </w:r>
      <w:r w:rsidR="00F515B9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01</w:t>
      </w:r>
      <w:r w:rsidR="00035FAD">
        <w:rPr>
          <w:rFonts w:ascii="Cambria" w:eastAsia="Cambria" w:hAnsi="Cambria" w:cs="Times New Roman"/>
          <w:b/>
          <w:bCs/>
          <w:sz w:val="24"/>
          <w:szCs w:val="24"/>
        </w:rPr>
        <w:t>-05.02</w:t>
      </w:r>
      <w:r w:rsidR="00D8566B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7F23A8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7F23A8">
        <w:rPr>
          <w:rFonts w:ascii="Cambria" w:eastAsia="Cambria" w:hAnsi="Cambria" w:cs="Times New Roman"/>
          <w:sz w:val="24"/>
          <w:szCs w:val="24"/>
        </w:rPr>
        <w:t xml:space="preserve"> аэрозоля на фильтры </w:t>
      </w:r>
      <w:r w:rsidR="007F23A8" w:rsidRPr="006B60AB">
        <w:rPr>
          <w:rFonts w:ascii="Cambria" w:eastAsia="Cambria" w:hAnsi="Cambria" w:cs="Times New Roman"/>
          <w:sz w:val="24"/>
          <w:szCs w:val="24"/>
        </w:rPr>
        <w:t>для</w:t>
      </w:r>
      <w:r w:rsidR="007F23A8" w:rsidRPr="007F23A8">
        <w:rPr>
          <w:rFonts w:ascii="Cambria" w:eastAsia="Cambria" w:hAnsi="Cambria" w:cs="Times New Roman"/>
          <w:sz w:val="24"/>
          <w:szCs w:val="24"/>
        </w:rPr>
        <w:t xml:space="preserve"> их последующего анализа на химический состав в лаборатории ГГО им. </w:t>
      </w:r>
      <w:proofErr w:type="spellStart"/>
      <w:r w:rsidR="007F23A8" w:rsidRPr="007F23A8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7F23A8" w:rsidRPr="007F23A8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4433EA">
        <w:rPr>
          <w:rFonts w:ascii="Cambria" w:eastAsia="Cambria" w:hAnsi="Cambria" w:cs="Times New Roman"/>
          <w:sz w:val="24"/>
          <w:szCs w:val="24"/>
        </w:rPr>
        <w:t>.</w:t>
      </w:r>
    </w:p>
    <w:p w:rsidR="00AB4033" w:rsidRDefault="00AB4033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B4033">
        <w:rPr>
          <w:rFonts w:ascii="Cambria" w:eastAsia="Cambria" w:hAnsi="Cambria" w:cs="Times New Roman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AB4033">
        <w:rPr>
          <w:rFonts w:ascii="Cambria" w:eastAsia="Cambria" w:hAnsi="Cambria" w:cs="Times New Roman"/>
          <w:b/>
          <w:sz w:val="24"/>
          <w:szCs w:val="24"/>
        </w:rPr>
        <w:t>ИПА РАН (Институт Прикладной Астрономии</w:t>
      </w:r>
      <w:r w:rsidRPr="00AB4033">
        <w:rPr>
          <w:rFonts w:ascii="Cambria" w:eastAsia="Cambria" w:hAnsi="Cambria" w:cs="Times New Roman"/>
          <w:sz w:val="24"/>
          <w:szCs w:val="24"/>
        </w:rPr>
        <w:t>, г.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AB4033">
        <w:rPr>
          <w:rFonts w:ascii="Cambria" w:eastAsia="Cambria" w:hAnsi="Cambria" w:cs="Times New Roman"/>
          <w:sz w:val="24"/>
          <w:szCs w:val="24"/>
        </w:rPr>
        <w:t>Санкт-Петербург</w:t>
      </w:r>
      <w:r>
        <w:rPr>
          <w:rFonts w:ascii="Cambria" w:eastAsia="Cambria" w:hAnsi="Cambria" w:cs="Times New Roman"/>
          <w:sz w:val="24"/>
          <w:szCs w:val="24"/>
        </w:rPr>
        <w:t>).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</w:t>
      </w:r>
      <w:r w:rsidR="0018798B">
        <w:rPr>
          <w:rFonts w:ascii="Cambria" w:eastAsia="Cambria" w:hAnsi="Cambria" w:cs="Times New Roman"/>
          <w:sz w:val="24"/>
          <w:szCs w:val="24"/>
        </w:rPr>
        <w:t xml:space="preserve">продолжаются 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6A7FD8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8798B">
        <w:rPr>
          <w:rFonts w:ascii="Cambria" w:eastAsia="Cambria" w:hAnsi="Cambria" w:cs="Times New Roman"/>
          <w:sz w:val="24"/>
          <w:szCs w:val="24"/>
        </w:rPr>
        <w:t>2</w:t>
      </w:r>
      <w:r w:rsidR="00035FAD">
        <w:rPr>
          <w:rFonts w:ascii="Cambria" w:eastAsia="Cambria" w:hAnsi="Cambria" w:cs="Times New Roman"/>
          <w:sz w:val="24"/>
          <w:szCs w:val="24"/>
        </w:rPr>
        <w:t>5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035FAD">
        <w:rPr>
          <w:rFonts w:ascii="Cambria" w:eastAsia="Cambria" w:hAnsi="Cambria" w:cs="Times New Roman"/>
          <w:sz w:val="24"/>
          <w:szCs w:val="24"/>
        </w:rPr>
        <w:t>6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732419" w:rsidRPr="00732419">
        <w:rPr>
          <w:rFonts w:ascii="Cambria" w:eastAsia="Cambria" w:hAnsi="Cambria" w:cs="Times New Roman"/>
          <w:sz w:val="24"/>
          <w:szCs w:val="24"/>
        </w:rPr>
        <w:t>2</w:t>
      </w:r>
      <w:r w:rsidR="00035FAD">
        <w:rPr>
          <w:rFonts w:ascii="Cambria" w:eastAsia="Cambria" w:hAnsi="Cambria" w:cs="Times New Roman"/>
          <w:sz w:val="24"/>
          <w:szCs w:val="24"/>
        </w:rPr>
        <w:t>8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AB4033">
        <w:rPr>
          <w:rFonts w:ascii="Cambria" w:eastAsia="Cambria" w:hAnsi="Cambria" w:cs="Times New Roman"/>
          <w:sz w:val="24"/>
          <w:szCs w:val="24"/>
        </w:rPr>
        <w:t>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035FAD">
        <w:rPr>
          <w:rFonts w:ascii="Cambria" w:eastAsia="Cambria" w:hAnsi="Cambria" w:cs="Times New Roman"/>
          <w:sz w:val="24"/>
          <w:szCs w:val="24"/>
        </w:rPr>
        <w:t>12</w:t>
      </w:r>
      <w:r w:rsidR="002357EB">
        <w:rPr>
          <w:rFonts w:ascii="Cambria" w:eastAsia="Cambria" w:hAnsi="Cambria" w:cs="Times New Roman"/>
          <w:sz w:val="24"/>
          <w:szCs w:val="24"/>
        </w:rPr>
        <w:t>,</w:t>
      </w:r>
      <w:r w:rsidR="00035FAD">
        <w:rPr>
          <w:rFonts w:ascii="Cambria" w:eastAsia="Cambria" w:hAnsi="Cambria" w:cs="Times New Roman"/>
          <w:sz w:val="24"/>
          <w:szCs w:val="24"/>
        </w:rPr>
        <w:t>2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035FAD" w:rsidRDefault="00035FA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035FAD">
        <w:rPr>
          <w:rFonts w:ascii="Cambria" w:eastAsia="Cambria" w:hAnsi="Cambria" w:cs="Times New Roman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полигоне в 35 контрольных точках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35FAD" w:rsidRDefault="00035FAD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35FAD">
        <w:rPr>
          <w:rFonts w:ascii="Cambria" w:eastAsia="Cambria" w:hAnsi="Cambria" w:cs="Times New Roman"/>
          <w:sz w:val="24"/>
          <w:szCs w:val="24"/>
        </w:rPr>
        <w:t>-в контрольной точке основного участка наблюдений измерения физических свойств льда, температуры поверхности снега, поверхности снег-лёд, температуры воды, послойное измерение температуры льда, отобраны керны льда на анализ текстуры и структуры льда и на исследование физических свойств льда (солёность, плотность, прочность, температура);</w:t>
      </w:r>
    </w:p>
    <w:p w:rsidR="00035FAD" w:rsidRPr="00035FAD" w:rsidRDefault="00035FAD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035FAD">
        <w:rPr>
          <w:rFonts w:ascii="Cambria" w:eastAsia="Cambria" w:hAnsi="Cambria" w:cs="Times New Roman"/>
          <w:sz w:val="24"/>
          <w:szCs w:val="24"/>
        </w:rPr>
        <w:t xml:space="preserve">измерения морфологических параметров льда и снега в </w:t>
      </w:r>
      <w:r>
        <w:rPr>
          <w:rFonts w:ascii="Cambria" w:eastAsia="Cambria" w:hAnsi="Cambria" w:cs="Times New Roman"/>
          <w:sz w:val="24"/>
          <w:szCs w:val="24"/>
        </w:rPr>
        <w:t xml:space="preserve">40 </w:t>
      </w:r>
      <w:r w:rsidRPr="00035FAD">
        <w:rPr>
          <w:rFonts w:ascii="Cambria" w:eastAsia="Cambria" w:hAnsi="Cambria" w:cs="Times New Roman"/>
          <w:sz w:val="24"/>
          <w:szCs w:val="24"/>
        </w:rPr>
        <w:t xml:space="preserve">узловых точках </w:t>
      </w:r>
      <w:r>
        <w:rPr>
          <w:rFonts w:ascii="Cambria" w:eastAsia="Cambria" w:hAnsi="Cambria" w:cs="Times New Roman"/>
          <w:sz w:val="24"/>
          <w:szCs w:val="24"/>
        </w:rPr>
        <w:t>дополнительного полигона;</w:t>
      </w:r>
    </w:p>
    <w:p w:rsidR="009C2276" w:rsidRDefault="004F18F2" w:rsidP="007324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AB4033">
        <w:rPr>
          <w:rFonts w:ascii="Cambria" w:eastAsia="Cambria" w:hAnsi="Cambria" w:cs="Times New Roman"/>
          <w:sz w:val="24"/>
          <w:szCs w:val="24"/>
        </w:rPr>
        <w:t>11</w:t>
      </w:r>
      <w:r w:rsidR="00035FAD">
        <w:rPr>
          <w:rFonts w:ascii="Cambria" w:eastAsia="Cambria" w:hAnsi="Cambria" w:cs="Times New Roman"/>
          <w:sz w:val="24"/>
          <w:szCs w:val="24"/>
        </w:rPr>
        <w:t>4</w:t>
      </w:r>
      <w:r w:rsidR="00732419" w:rsidRPr="00732419">
        <w:rPr>
          <w:rFonts w:ascii="Cambria" w:eastAsia="Cambria" w:hAnsi="Cambria" w:cs="Times New Roman"/>
          <w:sz w:val="24"/>
          <w:szCs w:val="24"/>
        </w:rPr>
        <w:t xml:space="preserve"> </w:t>
      </w:r>
      <w:r w:rsidR="009C2276" w:rsidRPr="009C2276">
        <w:rPr>
          <w:rFonts w:ascii="Cambria" w:eastAsia="Cambria" w:hAnsi="Cambria" w:cs="Times New Roman"/>
          <w:sz w:val="24"/>
          <w:szCs w:val="24"/>
        </w:rPr>
        <w:t>измерени</w:t>
      </w:r>
      <w:r w:rsidR="00AB4033">
        <w:rPr>
          <w:rFonts w:ascii="Cambria" w:eastAsia="Cambria" w:hAnsi="Cambria" w:cs="Times New Roman"/>
          <w:sz w:val="24"/>
          <w:szCs w:val="24"/>
        </w:rPr>
        <w:t>й</w:t>
      </w:r>
      <w:r w:rsidR="00732419" w:rsidRPr="00732419">
        <w:t xml:space="preserve"> </w:t>
      </w:r>
      <w:r w:rsidR="00732419" w:rsidRPr="00732419">
        <w:rPr>
          <w:rFonts w:ascii="Cambria" w:eastAsia="Cambria" w:hAnsi="Cambria" w:cs="Times New Roman"/>
          <w:sz w:val="24"/>
          <w:szCs w:val="24"/>
        </w:rPr>
        <w:t>прочности ледяных пластин на изгиб</w:t>
      </w:r>
      <w:r w:rsidR="00732419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C2276" w:rsidRPr="009C2276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 w:rsidR="00272515">
        <w:rPr>
          <w:rFonts w:ascii="Cambria" w:eastAsia="Cambria" w:hAnsi="Cambria" w:cs="Times New Roman"/>
          <w:sz w:val="24"/>
          <w:szCs w:val="24"/>
        </w:rPr>
        <w:t>;</w:t>
      </w:r>
    </w:p>
    <w:p w:rsidR="00194705" w:rsidRDefault="00194705" w:rsidP="009C227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lastRenderedPageBreak/>
        <w:t>-изучение и анализ текс</w:t>
      </w:r>
      <w:r>
        <w:rPr>
          <w:rFonts w:ascii="Cambria" w:eastAsia="Cambria" w:hAnsi="Cambria" w:cs="Times New Roman"/>
          <w:sz w:val="24"/>
          <w:szCs w:val="24"/>
        </w:rPr>
        <w:t>туры ранее взятых образцов льда;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76D5E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B76D5E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194705">
        <w:rPr>
          <w:rFonts w:ascii="Cambria" w:eastAsia="Cambria" w:hAnsi="Cambria" w:cs="Times New Roman"/>
          <w:b/>
          <w:sz w:val="24"/>
          <w:szCs w:val="24"/>
        </w:rPr>
        <w:t xml:space="preserve">Океанологические </w:t>
      </w:r>
      <w:r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B76D5E" w:rsidRPr="00FA2B51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FA2B51">
        <w:rPr>
          <w:rFonts w:ascii="Cambria" w:eastAsia="Cambria" w:hAnsi="Cambria" w:cs="Times New Roman"/>
          <w:sz w:val="24"/>
          <w:szCs w:val="24"/>
        </w:rPr>
        <w:t>ыполнено:</w:t>
      </w:r>
    </w:p>
    <w:p w:rsidR="00B76D5E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480BD6">
        <w:rPr>
          <w:rFonts w:ascii="Cambria" w:eastAsia="Cambria" w:hAnsi="Cambria" w:cs="Times New Roman"/>
          <w:sz w:val="24"/>
          <w:szCs w:val="24"/>
        </w:rPr>
        <w:t>6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>
        <w:rPr>
          <w:rFonts w:ascii="Cambria" w:eastAsia="Cambria" w:hAnsi="Cambria" w:cs="Times New Roman"/>
          <w:sz w:val="24"/>
          <w:szCs w:val="24"/>
        </w:rPr>
        <w:t>их станций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AB4033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FA2B51">
        <w:rPr>
          <w:rFonts w:ascii="Cambria" w:eastAsia="Cambria" w:hAnsi="Cambria" w:cs="Times New Roman"/>
          <w:sz w:val="24"/>
          <w:szCs w:val="24"/>
        </w:rPr>
        <w:t xml:space="preserve">регистрация уровня моря измерителем уровня </w:t>
      </w:r>
      <w:r w:rsidR="00480BD6"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>;</w:t>
      </w:r>
    </w:p>
    <w:p w:rsidR="00480BD6" w:rsidRDefault="00480BD6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80BD6">
        <w:rPr>
          <w:rFonts w:ascii="Cambria" w:eastAsia="Cambria" w:hAnsi="Cambria" w:cs="Times New Roman"/>
          <w:sz w:val="24"/>
          <w:szCs w:val="24"/>
        </w:rPr>
        <w:t>регистрация параметров течения</w:t>
      </w:r>
      <w:r w:rsidRPr="00480BD6">
        <w:t xml:space="preserve"> </w:t>
      </w:r>
      <w:proofErr w:type="spellStart"/>
      <w:r w:rsidRPr="00480BD6">
        <w:rPr>
          <w:rFonts w:ascii="Cambria" w:eastAsia="Cambria" w:hAnsi="Cambria" w:cs="Times New Roman"/>
          <w:sz w:val="24"/>
          <w:szCs w:val="24"/>
        </w:rPr>
        <w:t>профилографа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течений WH</w:t>
      </w:r>
      <w:r w:rsidR="00951246">
        <w:rPr>
          <w:rFonts w:ascii="Cambria" w:eastAsia="Cambria" w:hAnsi="Cambria" w:cs="Times New Roman"/>
          <w:sz w:val="24"/>
          <w:szCs w:val="24"/>
        </w:rPr>
        <w:t>S</w:t>
      </w:r>
      <w:r>
        <w:rPr>
          <w:rFonts w:ascii="Cambria" w:eastAsia="Cambria" w:hAnsi="Cambria" w:cs="Times New Roman"/>
          <w:sz w:val="24"/>
          <w:szCs w:val="24"/>
        </w:rPr>
        <w:t>300 и WH</w:t>
      </w:r>
      <w:r w:rsidR="00951246">
        <w:rPr>
          <w:rFonts w:ascii="Cambria" w:eastAsia="Cambria" w:hAnsi="Cambria" w:cs="Times New Roman"/>
          <w:sz w:val="24"/>
          <w:szCs w:val="24"/>
        </w:rPr>
        <w:t>LR</w:t>
      </w:r>
      <w:r>
        <w:rPr>
          <w:rFonts w:ascii="Cambria" w:eastAsia="Cambria" w:hAnsi="Cambria" w:cs="Times New Roman"/>
          <w:sz w:val="24"/>
          <w:szCs w:val="24"/>
        </w:rPr>
        <w:t>75.</w:t>
      </w:r>
    </w:p>
    <w:p w:rsidR="00480BD6" w:rsidRPr="00480BD6" w:rsidRDefault="00480BD6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Pr="00480BD6">
        <w:rPr>
          <w:rFonts w:ascii="Cambria" w:eastAsia="Cambria" w:hAnsi="Cambria" w:cs="Times New Roman"/>
          <w:sz w:val="24"/>
          <w:szCs w:val="24"/>
        </w:rPr>
        <w:t xml:space="preserve"> районе мыса Коготь </w:t>
      </w:r>
      <w:r w:rsidR="00951246" w:rsidRPr="00951246">
        <w:rPr>
          <w:rFonts w:ascii="Cambria" w:eastAsia="Cambria" w:hAnsi="Cambria" w:cs="Times New Roman"/>
          <w:sz w:val="24"/>
          <w:szCs w:val="24"/>
        </w:rPr>
        <w:t xml:space="preserve">для регистрации параметров течений </w:t>
      </w:r>
      <w:r w:rsidRPr="00480BD6">
        <w:rPr>
          <w:rFonts w:ascii="Cambria" w:eastAsia="Cambria" w:hAnsi="Cambria" w:cs="Times New Roman"/>
          <w:sz w:val="24"/>
          <w:szCs w:val="24"/>
        </w:rPr>
        <w:t xml:space="preserve">установлены приборы </w:t>
      </w:r>
      <w:proofErr w:type="spellStart"/>
      <w:r w:rsidR="00951246" w:rsidRPr="00951246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951246" w:rsidRPr="00951246">
        <w:rPr>
          <w:rFonts w:ascii="Cambria" w:eastAsia="Cambria" w:hAnsi="Cambria" w:cs="Times New Roman"/>
          <w:sz w:val="24"/>
          <w:szCs w:val="24"/>
        </w:rPr>
        <w:t xml:space="preserve">-DW и WHS300, </w:t>
      </w:r>
      <w:r w:rsidR="00951246">
        <w:rPr>
          <w:rFonts w:ascii="Cambria" w:eastAsia="Cambria" w:hAnsi="Cambria" w:cs="Times New Roman"/>
          <w:sz w:val="24"/>
          <w:szCs w:val="24"/>
        </w:rPr>
        <w:t xml:space="preserve">и </w:t>
      </w:r>
      <w:r w:rsidRPr="00480BD6">
        <w:rPr>
          <w:rFonts w:ascii="Cambria" w:eastAsia="Cambria" w:hAnsi="Cambria" w:cs="Times New Roman"/>
          <w:sz w:val="24"/>
          <w:szCs w:val="24"/>
        </w:rPr>
        <w:t xml:space="preserve">5 регистраторов температуры, электропроводности и давления воды </w:t>
      </w:r>
      <w:r w:rsidR="00951246" w:rsidRPr="00951246">
        <w:rPr>
          <w:rFonts w:ascii="Cambria" w:eastAsia="Cambria" w:hAnsi="Cambria" w:cs="Times New Roman"/>
          <w:sz w:val="24"/>
          <w:szCs w:val="24"/>
        </w:rPr>
        <w:t>SBE37SM</w:t>
      </w:r>
      <w:r w:rsidR="00951246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Pr="00B20D98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347D23" w:rsidRDefault="00C80C35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825766" w:rsidRDefault="00951246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6 февраля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</w:t>
      </w:r>
      <w:r w:rsidR="006A7FD8">
        <w:rPr>
          <w:rFonts w:ascii="Cambria" w:eastAsia="Cambria" w:hAnsi="Cambria" w:cs="Times New Roman"/>
          <w:sz w:val="24"/>
          <w:szCs w:val="24"/>
        </w:rPr>
        <w:t>20</w:t>
      </w:r>
      <w:r w:rsidR="00347D23">
        <w:rPr>
          <w:rFonts w:ascii="Cambria" w:eastAsia="Cambria" w:hAnsi="Cambria" w:cs="Times New Roman"/>
          <w:sz w:val="24"/>
          <w:szCs w:val="24"/>
        </w:rPr>
        <w:t xml:space="preserve"> г.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4F7B"/>
    <w:rsid w:val="00045E6A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97B3F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0BD6"/>
    <w:rsid w:val="00483124"/>
    <w:rsid w:val="0048385D"/>
    <w:rsid w:val="004876C8"/>
    <w:rsid w:val="00487FA1"/>
    <w:rsid w:val="0049268B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6C3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227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174E-67FB-4CF7-A640-E997075B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2020-02-06T15:30:00Z</dcterms:created>
  <dcterms:modified xsi:type="dcterms:W3CDTF">2020-02-06T15:30:00Z</dcterms:modified>
</cp:coreProperties>
</file>