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0F" w:rsidRPr="00A30C82" w:rsidRDefault="0076150F" w:rsidP="00761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6150F" w:rsidRDefault="0076150F" w:rsidP="00761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76150F" w:rsidRPr="00A30C82" w:rsidRDefault="0076150F" w:rsidP="00761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9 по 16 февраля 2024 года</w:t>
      </w:r>
    </w:p>
    <w:p w:rsidR="0076150F" w:rsidRDefault="0076150F" w:rsidP="0076150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76150F" w:rsidRPr="0076150F" w:rsidRDefault="0076150F" w:rsidP="007615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9055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76150F">
        <w:rPr>
          <w:rFonts w:ascii="Times New Roman" w:hAnsi="Times New Roman"/>
          <w:sz w:val="24"/>
          <w:szCs w:val="24"/>
        </w:rPr>
        <w:t>По результатам химического анализа плановых проб в</w:t>
      </w:r>
      <w:r>
        <w:rPr>
          <w:rFonts w:ascii="Times New Roman" w:hAnsi="Times New Roman"/>
          <w:sz w:val="24"/>
          <w:szCs w:val="24"/>
        </w:rPr>
        <w:t xml:space="preserve">оды, отобранных </w:t>
      </w:r>
      <w:r w:rsidR="00F82D2D">
        <w:rPr>
          <w:rFonts w:ascii="Times New Roman" w:hAnsi="Times New Roman"/>
          <w:sz w:val="24"/>
          <w:szCs w:val="24"/>
        </w:rPr>
        <w:t xml:space="preserve">             </w:t>
      </w:r>
      <w:r w:rsidRPr="0076150F">
        <w:rPr>
          <w:rFonts w:ascii="Times New Roman" w:hAnsi="Times New Roman"/>
          <w:sz w:val="24"/>
          <w:szCs w:val="24"/>
        </w:rPr>
        <w:t xml:space="preserve">12 февраля специалистами Оренбургского ЦГМС - филиала ФГБУ «Приволжское УГМС» Росгидромета в реке </w:t>
      </w:r>
      <w:proofErr w:type="spellStart"/>
      <w:r w:rsidRPr="0076150F">
        <w:rPr>
          <w:rFonts w:ascii="Times New Roman" w:hAnsi="Times New Roman"/>
          <w:sz w:val="24"/>
          <w:szCs w:val="24"/>
        </w:rPr>
        <w:t>Бляве</w:t>
      </w:r>
      <w:proofErr w:type="spellEnd"/>
      <w:r w:rsidRPr="0076150F">
        <w:rPr>
          <w:rFonts w:ascii="Times New Roman" w:hAnsi="Times New Roman"/>
          <w:sz w:val="24"/>
          <w:szCs w:val="24"/>
        </w:rPr>
        <w:t xml:space="preserve"> (бассейн р. Урал) в районе г. Медногорска Оренбургской области, в створе, расположенном в 1 км выше города, было зафиксировано высокое загрязнение (ВЗ) речной воды ионами цинка (26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76150F">
        <w:rPr>
          <w:rFonts w:ascii="Times New Roman" w:hAnsi="Times New Roman"/>
          <w:sz w:val="24"/>
          <w:szCs w:val="24"/>
        </w:rPr>
        <w:t>), а в створе, расположенном в 1 км ниже города, - экстремально высокое</w:t>
      </w:r>
      <w:proofErr w:type="gramEnd"/>
      <w:r w:rsidRPr="0076150F">
        <w:rPr>
          <w:rFonts w:ascii="Times New Roman" w:hAnsi="Times New Roman"/>
          <w:sz w:val="24"/>
          <w:szCs w:val="24"/>
        </w:rPr>
        <w:t xml:space="preserve"> загрязнение (ЭВЗ) ионами меди (65 ПДК) и ионами цинка (130 ПДК).</w:t>
      </w:r>
    </w:p>
    <w:p w:rsidR="0076150F" w:rsidRPr="005B3D00" w:rsidRDefault="0076150F" w:rsidP="007615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76150F" w:rsidRPr="00BA6EEA" w:rsidRDefault="0076150F" w:rsidP="0076150F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90555" w:rsidRDefault="00790555" w:rsidP="007905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90555">
        <w:rPr>
          <w:rFonts w:ascii="Times New Roman" w:hAnsi="Times New Roman" w:cs="Times New Roman"/>
          <w:sz w:val="24"/>
          <w:szCs w:val="24"/>
        </w:rPr>
        <w:t xml:space="preserve">По результатам анализа плановых проб воды, отобранных специалистами </w:t>
      </w:r>
      <w:r w:rsidR="00A85561">
        <w:rPr>
          <w:rFonts w:ascii="Times New Roman" w:hAnsi="Times New Roman" w:cs="Times New Roman"/>
          <w:sz w:val="24"/>
          <w:szCs w:val="24"/>
        </w:rPr>
        <w:t xml:space="preserve">    </w:t>
      </w:r>
      <w:r w:rsidRPr="00790555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790555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790555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0555">
        <w:rPr>
          <w:rFonts w:ascii="Times New Roman" w:hAnsi="Times New Roman" w:cs="Times New Roman"/>
          <w:sz w:val="24"/>
          <w:szCs w:val="24"/>
        </w:rPr>
        <w:t xml:space="preserve"> февраля в реке </w:t>
      </w:r>
      <w:proofErr w:type="spellStart"/>
      <w:r w:rsidRPr="00790555">
        <w:rPr>
          <w:rFonts w:ascii="Times New Roman" w:hAnsi="Times New Roman" w:cs="Times New Roman"/>
          <w:sz w:val="24"/>
          <w:szCs w:val="24"/>
        </w:rPr>
        <w:t>Омь</w:t>
      </w:r>
      <w:proofErr w:type="spellEnd"/>
      <w:r w:rsidRPr="00790555">
        <w:rPr>
          <w:rFonts w:ascii="Times New Roman" w:hAnsi="Times New Roman" w:cs="Times New Roman"/>
          <w:sz w:val="24"/>
          <w:szCs w:val="24"/>
        </w:rPr>
        <w:t xml:space="preserve"> (приток Иртыша) </w:t>
      </w:r>
      <w:r w:rsidR="00A85561">
        <w:rPr>
          <w:rFonts w:ascii="Times New Roman" w:hAnsi="Times New Roman" w:cs="Times New Roman"/>
          <w:sz w:val="24"/>
          <w:szCs w:val="24"/>
        </w:rPr>
        <w:t xml:space="preserve">    </w:t>
      </w:r>
      <w:r w:rsidRPr="00790555">
        <w:rPr>
          <w:rFonts w:ascii="Times New Roman" w:hAnsi="Times New Roman" w:cs="Times New Roman"/>
          <w:sz w:val="24"/>
          <w:szCs w:val="24"/>
        </w:rPr>
        <w:t>в 0,3 км выше и 5,9 км ниже г. Калачинска Омской области,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соответствовавший уровню ЭВЗ</w:t>
      </w:r>
      <w:r w:rsidRPr="00790555">
        <w:rPr>
          <w:rFonts w:ascii="Times New Roman" w:hAnsi="Times New Roman" w:cs="Times New Roman"/>
          <w:sz w:val="24"/>
          <w:szCs w:val="24"/>
        </w:rPr>
        <w:t xml:space="preserve"> (соответственно </w:t>
      </w:r>
      <w:r>
        <w:rPr>
          <w:rFonts w:ascii="Times New Roman" w:hAnsi="Times New Roman" w:cs="Times New Roman"/>
          <w:sz w:val="24"/>
          <w:szCs w:val="24"/>
        </w:rPr>
        <w:t>1,98 мг/л и 1,</w:t>
      </w:r>
      <w:r w:rsidRPr="007905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мг/л</w:t>
      </w:r>
      <w:r w:rsidRPr="0079055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6150F" w:rsidRDefault="00790555" w:rsidP="007905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555">
        <w:rPr>
          <w:rFonts w:ascii="Times New Roman" w:hAnsi="Times New Roman" w:cs="Times New Roman"/>
          <w:sz w:val="24"/>
          <w:szCs w:val="24"/>
        </w:rPr>
        <w:t xml:space="preserve">По данным ФГБУ «Обь-Иртышское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A85561">
        <w:rPr>
          <w:rFonts w:ascii="Times New Roman" w:hAnsi="Times New Roman" w:cs="Times New Roman"/>
          <w:sz w:val="24"/>
          <w:szCs w:val="24"/>
        </w:rPr>
        <w:t xml:space="preserve">растворенного в речной воде </w:t>
      </w:r>
      <w:r>
        <w:rPr>
          <w:rFonts w:ascii="Times New Roman" w:hAnsi="Times New Roman" w:cs="Times New Roman"/>
          <w:sz w:val="24"/>
          <w:szCs w:val="24"/>
        </w:rPr>
        <w:t>кислорода</w:t>
      </w:r>
      <w:r w:rsidRPr="00790555">
        <w:rPr>
          <w:rFonts w:ascii="Times New Roman" w:hAnsi="Times New Roman" w:cs="Times New Roman"/>
          <w:sz w:val="24"/>
          <w:szCs w:val="24"/>
        </w:rPr>
        <w:t xml:space="preserve"> был обусловлен природным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(ледостав)</w:t>
      </w:r>
      <w:r w:rsidRPr="00790555">
        <w:rPr>
          <w:rFonts w:ascii="Times New Roman" w:hAnsi="Times New Roman" w:cs="Times New Roman"/>
          <w:sz w:val="24"/>
          <w:szCs w:val="24"/>
        </w:rPr>
        <w:t>.</w:t>
      </w:r>
    </w:p>
    <w:p w:rsidR="0076150F" w:rsidRDefault="0076150F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55" w:rsidRDefault="00D04E4B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По результатам анализа плановых проб воды, отобранных специалистами   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15 февраля в озере Ик в черте                  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 Крутинка Омской области и озере Тобол-</w:t>
      </w:r>
      <w:proofErr w:type="spellStart"/>
      <w:r>
        <w:rPr>
          <w:rFonts w:ascii="Times New Roman" w:hAnsi="Times New Roman"/>
          <w:sz w:val="24"/>
          <w:szCs w:val="24"/>
        </w:rPr>
        <w:t>Кушлы</w:t>
      </w:r>
      <w:proofErr w:type="spellEnd"/>
      <w:r>
        <w:rPr>
          <w:rFonts w:ascii="Times New Roman" w:hAnsi="Times New Roman"/>
          <w:sz w:val="24"/>
          <w:szCs w:val="24"/>
        </w:rPr>
        <w:t xml:space="preserve"> в черте деревни </w:t>
      </w:r>
      <w:proofErr w:type="spellStart"/>
      <w:r>
        <w:rPr>
          <w:rFonts w:ascii="Times New Roman" w:hAnsi="Times New Roman"/>
          <w:sz w:val="24"/>
          <w:szCs w:val="24"/>
        </w:rPr>
        <w:t>Десподзиновки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04E4B">
        <w:rPr>
          <w:rFonts w:ascii="Times New Roman" w:hAnsi="Times New Roman"/>
          <w:sz w:val="24"/>
          <w:szCs w:val="24"/>
        </w:rPr>
        <w:t>Саргатск</w:t>
      </w:r>
      <w:r>
        <w:rPr>
          <w:rFonts w:ascii="Times New Roman" w:hAnsi="Times New Roman"/>
          <w:sz w:val="24"/>
          <w:szCs w:val="24"/>
        </w:rPr>
        <w:t>ого</w:t>
      </w:r>
      <w:r w:rsidRPr="00D04E4B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 Омской области</w:t>
      </w:r>
      <w:r w:rsidRPr="00D04E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был зарегистрирован дефицит кислорода, соответствовавший уровню ЭВЗ (1,78 мг/л и 1,56 мг/л).</w:t>
      </w:r>
    </w:p>
    <w:p w:rsidR="00D04E4B" w:rsidRDefault="00D04E4B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790555" w:rsidRDefault="00790555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E4B" w:rsidRDefault="00D04E4B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4E4B" w:rsidRDefault="00D04E4B" w:rsidP="0079055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150F" w:rsidRDefault="0076150F" w:rsidP="0076150F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6150F" w:rsidRDefault="0076150F" w:rsidP="0076150F"/>
    <w:p w:rsidR="0076150F" w:rsidRDefault="0076150F" w:rsidP="0076150F"/>
    <w:p w:rsidR="00124A72" w:rsidRDefault="00124A72"/>
    <w:sectPr w:rsidR="0012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54D" w:rsidRDefault="0060054D" w:rsidP="0076150F">
      <w:pPr>
        <w:spacing w:after="0" w:line="240" w:lineRule="auto"/>
      </w:pPr>
      <w:r>
        <w:separator/>
      </w:r>
    </w:p>
  </w:endnote>
  <w:endnote w:type="continuationSeparator" w:id="0">
    <w:p w:rsidR="0060054D" w:rsidRDefault="0060054D" w:rsidP="0076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54D" w:rsidRDefault="0060054D" w:rsidP="0076150F">
      <w:pPr>
        <w:spacing w:after="0" w:line="240" w:lineRule="auto"/>
      </w:pPr>
      <w:r>
        <w:separator/>
      </w:r>
    </w:p>
  </w:footnote>
  <w:footnote w:type="continuationSeparator" w:id="0">
    <w:p w:rsidR="0060054D" w:rsidRDefault="0060054D" w:rsidP="0076150F">
      <w:pPr>
        <w:spacing w:after="0" w:line="240" w:lineRule="auto"/>
      </w:pPr>
      <w:r>
        <w:continuationSeparator/>
      </w:r>
    </w:p>
  </w:footnote>
  <w:footnote w:id="1">
    <w:p w:rsidR="0076150F" w:rsidRPr="005B3D00" w:rsidRDefault="0076150F" w:rsidP="0076150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B3D00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5B3D00">
        <w:rPr>
          <w:rFonts w:ascii="Times New Roman" w:hAnsi="Times New Roman" w:cs="Times New Roman"/>
        </w:rPr>
        <w:t>рыбохозяйственных</w:t>
      </w:r>
      <w:proofErr w:type="spellEnd"/>
      <w:r w:rsidRPr="005B3D00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A0E"/>
    <w:multiLevelType w:val="hybridMultilevel"/>
    <w:tmpl w:val="AAD63FC2"/>
    <w:lvl w:ilvl="0" w:tplc="55C4B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B8"/>
    <w:rsid w:val="00124A72"/>
    <w:rsid w:val="0025346D"/>
    <w:rsid w:val="0060054D"/>
    <w:rsid w:val="0076150F"/>
    <w:rsid w:val="00790555"/>
    <w:rsid w:val="00884FB8"/>
    <w:rsid w:val="0093445D"/>
    <w:rsid w:val="00A85561"/>
    <w:rsid w:val="00D04E4B"/>
    <w:rsid w:val="00E03BB5"/>
    <w:rsid w:val="00F8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15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15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150F"/>
    <w:rPr>
      <w:vertAlign w:val="superscript"/>
    </w:rPr>
  </w:style>
  <w:style w:type="paragraph" w:styleId="a6">
    <w:name w:val="List Paragraph"/>
    <w:basedOn w:val="a"/>
    <w:uiPriority w:val="34"/>
    <w:qFormat/>
    <w:rsid w:val="0076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615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15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6150F"/>
    <w:rPr>
      <w:vertAlign w:val="superscript"/>
    </w:rPr>
  </w:style>
  <w:style w:type="paragraph" w:styleId="a6">
    <w:name w:val="List Paragraph"/>
    <w:basedOn w:val="a"/>
    <w:uiPriority w:val="34"/>
    <w:qFormat/>
    <w:rsid w:val="0076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2024-02-16T07:43:00Z</dcterms:created>
  <dcterms:modified xsi:type="dcterms:W3CDTF">2024-02-16T07:43:00Z</dcterms:modified>
</cp:coreProperties>
</file>