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4A" w:rsidRDefault="00D72B4A" w:rsidP="00D72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72B4A" w:rsidRDefault="00D72B4A" w:rsidP="00D72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 w:rsidR="006860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на территории Российской Федерации в период с 31 марта по 7 апреля 2023 года</w:t>
      </w:r>
    </w:p>
    <w:p w:rsidR="00D72B4A" w:rsidRDefault="00D72B4A" w:rsidP="00D72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B93" w:rsidRDefault="001D3B93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BB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Согласно информации, поступившей в ФГБУ «Башкирское УГМС» Росгидромета из </w:t>
      </w:r>
      <w:r w:rsidRPr="00595162">
        <w:rPr>
          <w:rFonts w:ascii="Times New Roman" w:hAnsi="Times New Roman" w:cs="Times New Roman"/>
          <w:sz w:val="24"/>
          <w:szCs w:val="24"/>
        </w:rPr>
        <w:t>Главного управления МЧС России по Республике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1AC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1 апреля на водной поверхности ручья у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162">
        <w:rPr>
          <w:rFonts w:ascii="Times New Roman" w:hAnsi="Times New Roman" w:cs="Times New Roman"/>
          <w:sz w:val="24"/>
          <w:szCs w:val="24"/>
        </w:rPr>
        <w:t>Федоровско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516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5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наблюдалась радужная пленка нефтепродуктов. </w:t>
      </w:r>
    </w:p>
    <w:p w:rsidR="001D3B93" w:rsidRDefault="001D3B93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принадлежащая ООО «Сельскохозяйственное 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транспортно-складская площадка, на которой установлены две емкости с дизельным топливом </w:t>
      </w:r>
      <w:r w:rsidRPr="00F36BF3">
        <w:rPr>
          <w:rFonts w:ascii="Times New Roman" w:hAnsi="Times New Roman" w:cs="Times New Roman"/>
          <w:sz w:val="24"/>
          <w:szCs w:val="24"/>
        </w:rPr>
        <w:t xml:space="preserve">для заправки сельхозтехники </w:t>
      </w:r>
      <w:r>
        <w:rPr>
          <w:rFonts w:ascii="Times New Roman" w:hAnsi="Times New Roman" w:cs="Times New Roman"/>
          <w:sz w:val="24"/>
          <w:szCs w:val="24"/>
        </w:rPr>
        <w:t>объемом 60 м</w:t>
      </w:r>
      <w:r w:rsidRPr="00F36BF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каждая.  </w:t>
      </w:r>
    </w:p>
    <w:p w:rsidR="001D3B93" w:rsidRDefault="001D3B93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предварительным данным, </w:t>
      </w:r>
      <w:r w:rsidRPr="00F36BF3">
        <w:rPr>
          <w:rFonts w:ascii="Times New Roman" w:hAnsi="Times New Roman" w:cs="Times New Roman"/>
          <w:sz w:val="24"/>
          <w:szCs w:val="24"/>
        </w:rPr>
        <w:t xml:space="preserve">дизельное топливо разлилось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36BF3">
        <w:rPr>
          <w:rFonts w:ascii="Times New Roman" w:hAnsi="Times New Roman" w:cs="Times New Roman"/>
          <w:sz w:val="24"/>
          <w:szCs w:val="24"/>
        </w:rPr>
        <w:t xml:space="preserve"> почву, а </w:t>
      </w:r>
      <w:r>
        <w:rPr>
          <w:rFonts w:ascii="Times New Roman" w:hAnsi="Times New Roman" w:cs="Times New Roman"/>
          <w:sz w:val="24"/>
          <w:szCs w:val="24"/>
        </w:rPr>
        <w:t>затем</w:t>
      </w:r>
      <w:r w:rsidRPr="00F36BF3">
        <w:rPr>
          <w:rFonts w:ascii="Times New Roman" w:hAnsi="Times New Roman" w:cs="Times New Roman"/>
          <w:sz w:val="24"/>
          <w:szCs w:val="24"/>
        </w:rPr>
        <w:t xml:space="preserve"> с талыми водами </w:t>
      </w:r>
      <w:r>
        <w:rPr>
          <w:rFonts w:ascii="Times New Roman" w:hAnsi="Times New Roman" w:cs="Times New Roman"/>
          <w:sz w:val="24"/>
          <w:szCs w:val="24"/>
        </w:rPr>
        <w:t xml:space="preserve">попало </w:t>
      </w:r>
      <w:r w:rsidRPr="00F36BF3">
        <w:rPr>
          <w:rFonts w:ascii="Times New Roman" w:hAnsi="Times New Roman" w:cs="Times New Roman"/>
          <w:sz w:val="24"/>
          <w:szCs w:val="24"/>
        </w:rPr>
        <w:t xml:space="preserve">в реку </w:t>
      </w:r>
      <w:proofErr w:type="spellStart"/>
      <w:r w:rsidRPr="00F36BF3">
        <w:rPr>
          <w:rFonts w:ascii="Times New Roman" w:hAnsi="Times New Roman" w:cs="Times New Roman"/>
          <w:sz w:val="24"/>
          <w:szCs w:val="24"/>
        </w:rPr>
        <w:t>Уляй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Сухайля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бассейн Камы)</w:t>
      </w:r>
      <w:r w:rsidRPr="00F36B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93" w:rsidRDefault="001D3B93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ходе обследования береговой линии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Сухайля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деревни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262">
        <w:rPr>
          <w:rFonts w:ascii="Times New Roman" w:hAnsi="Times New Roman" w:cs="Times New Roman"/>
          <w:sz w:val="24"/>
          <w:szCs w:val="24"/>
        </w:rPr>
        <w:t>Мелеузовско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B226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2262">
        <w:rPr>
          <w:rFonts w:ascii="Times New Roman" w:hAnsi="Times New Roman" w:cs="Times New Roman"/>
          <w:sz w:val="24"/>
          <w:szCs w:val="24"/>
        </w:rPr>
        <w:t xml:space="preserve"> Башкортостана</w:t>
      </w:r>
      <w:r>
        <w:rPr>
          <w:rFonts w:ascii="Times New Roman" w:hAnsi="Times New Roman" w:cs="Times New Roman"/>
          <w:sz w:val="24"/>
          <w:szCs w:val="24"/>
        </w:rPr>
        <w:t xml:space="preserve"> также отмечались редкие радужные маслянистые пятна.</w:t>
      </w:r>
    </w:p>
    <w:p w:rsidR="001D3B93" w:rsidRDefault="001D3B93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3 апреля на территории </w:t>
      </w:r>
      <w:r w:rsidRPr="00F36BF3">
        <w:rPr>
          <w:rFonts w:ascii="Times New Roman" w:hAnsi="Times New Roman" w:cs="Times New Roman"/>
          <w:sz w:val="24"/>
          <w:szCs w:val="24"/>
        </w:rPr>
        <w:t>Пугачевско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36BF3">
        <w:rPr>
          <w:rFonts w:ascii="Times New Roman" w:hAnsi="Times New Roman" w:cs="Times New Roman"/>
          <w:sz w:val="24"/>
          <w:szCs w:val="24"/>
        </w:rPr>
        <w:t xml:space="preserve"> сельс</w:t>
      </w:r>
      <w:r>
        <w:rPr>
          <w:rFonts w:ascii="Times New Roman" w:hAnsi="Times New Roman" w:cs="Times New Roman"/>
          <w:sz w:val="24"/>
          <w:szCs w:val="24"/>
        </w:rPr>
        <w:t xml:space="preserve">овета, </w:t>
      </w:r>
      <w:r w:rsidRPr="00F36BF3">
        <w:rPr>
          <w:rFonts w:ascii="Times New Roman" w:hAnsi="Times New Roman" w:cs="Times New Roman"/>
          <w:sz w:val="24"/>
          <w:szCs w:val="24"/>
        </w:rPr>
        <w:t xml:space="preserve">к которому относится село </w:t>
      </w:r>
      <w:proofErr w:type="spellStart"/>
      <w:r w:rsidRPr="00F36BF3">
        <w:rPr>
          <w:rFonts w:ascii="Times New Roman" w:hAnsi="Times New Roman" w:cs="Times New Roman"/>
          <w:sz w:val="24"/>
          <w:szCs w:val="24"/>
        </w:rPr>
        <w:t>Юрматы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36BF3">
        <w:rPr>
          <w:rFonts w:ascii="Times New Roman" w:hAnsi="Times New Roman" w:cs="Times New Roman"/>
          <w:sz w:val="24"/>
          <w:szCs w:val="24"/>
        </w:rPr>
        <w:t xml:space="preserve"> вве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Pr="00F3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локальный </w:t>
      </w:r>
      <w:r w:rsidRPr="00F36BF3">
        <w:rPr>
          <w:rFonts w:ascii="Times New Roman" w:hAnsi="Times New Roman" w:cs="Times New Roman"/>
          <w:sz w:val="24"/>
          <w:szCs w:val="24"/>
        </w:rPr>
        <w:t>режим чрезвычайной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93" w:rsidRDefault="001D3B93" w:rsidP="001D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факту аварийного загрязнения окружающей среды проводится прокурорская проверка.  </w:t>
      </w:r>
    </w:p>
    <w:p w:rsidR="00D72B4A" w:rsidRDefault="00D72B4A" w:rsidP="00D72B4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BB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5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C65CFB">
        <w:rPr>
          <w:rFonts w:ascii="Times New Roman" w:hAnsi="Times New Roman" w:cs="Times New Roman"/>
          <w:sz w:val="24"/>
          <w:szCs w:val="24"/>
        </w:rPr>
        <w:t xml:space="preserve"> в воде реки Оби в створах, расположенных в 1 км выше и 0,5 км ниже </w:t>
      </w:r>
      <w:r w:rsidR="005B386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65CF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65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CFB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Pr="00C65CF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округа, специалистами </w:t>
      </w:r>
      <w:r w:rsidR="005B386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ЦГМС – филиала </w:t>
      </w:r>
      <w:r w:rsidRPr="00C65CFB">
        <w:rPr>
          <w:rFonts w:ascii="Times New Roman" w:hAnsi="Times New Roman" w:cs="Times New Roman"/>
          <w:sz w:val="24"/>
          <w:szCs w:val="24"/>
        </w:rPr>
        <w:t>ФГБУ «Обь-Иртышское УГМС» Росгидромета был зарегистрирован дефицит кислорода (</w:t>
      </w:r>
      <w:r>
        <w:rPr>
          <w:rFonts w:ascii="Times New Roman" w:hAnsi="Times New Roman" w:cs="Times New Roman"/>
          <w:sz w:val="24"/>
          <w:szCs w:val="24"/>
        </w:rPr>
        <w:t>0,83</w:t>
      </w:r>
      <w:r w:rsidRPr="00C65CFB">
        <w:rPr>
          <w:rFonts w:ascii="Times New Roman" w:hAnsi="Times New Roman" w:cs="Times New Roman"/>
          <w:sz w:val="24"/>
          <w:szCs w:val="24"/>
        </w:rPr>
        <w:t xml:space="preserve"> мг/л</w:t>
      </w:r>
      <w:r>
        <w:rPr>
          <w:rFonts w:ascii="Times New Roman" w:hAnsi="Times New Roman" w:cs="Times New Roman"/>
          <w:sz w:val="24"/>
          <w:szCs w:val="24"/>
        </w:rPr>
        <w:t xml:space="preserve"> и 0,97 мг/л)</w:t>
      </w:r>
      <w:r w:rsidRPr="00C65CFB">
        <w:rPr>
          <w:rFonts w:ascii="Times New Roman" w:hAnsi="Times New Roman" w:cs="Times New Roman"/>
          <w:sz w:val="24"/>
          <w:szCs w:val="24"/>
        </w:rPr>
        <w:t>, соответств</w:t>
      </w:r>
      <w:r w:rsidR="006C5F05">
        <w:rPr>
          <w:rFonts w:ascii="Times New Roman" w:hAnsi="Times New Roman" w:cs="Times New Roman"/>
          <w:sz w:val="24"/>
          <w:szCs w:val="24"/>
        </w:rPr>
        <w:t>овавш</w:t>
      </w:r>
      <w:r w:rsidRPr="00C65CFB">
        <w:rPr>
          <w:rFonts w:ascii="Times New Roman" w:hAnsi="Times New Roman" w:cs="Times New Roman"/>
          <w:sz w:val="24"/>
          <w:szCs w:val="24"/>
        </w:rPr>
        <w:t xml:space="preserve">ий уровню </w:t>
      </w:r>
      <w:r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Pr="00C65CFB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5C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B4A" w:rsidRDefault="00D72B4A" w:rsidP="00D72B4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5CFB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A811B3">
        <w:rPr>
          <w:rFonts w:ascii="Times New Roman" w:hAnsi="Times New Roman" w:cs="Times New Roman"/>
          <w:sz w:val="24"/>
          <w:szCs w:val="24"/>
        </w:rPr>
        <w:t xml:space="preserve">Ханты-Мансийского ЦГМС – филиала </w:t>
      </w:r>
      <w:r w:rsidRPr="00C65CF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C65CF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C65CFB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ED125F" w:rsidRDefault="000F7B63" w:rsidP="00ED12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2B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="009F4EBF" w:rsidRPr="00294D4A">
        <w:rPr>
          <w:rFonts w:ascii="Times New Roman" w:eastAsia="Calibri" w:hAnsi="Times New Roman" w:cs="Times New Roman"/>
          <w:sz w:val="24"/>
          <w:szCs w:val="24"/>
        </w:rPr>
        <w:t xml:space="preserve">По результатам химического анализа проб воды, отобранных </w:t>
      </w:r>
      <w:r w:rsidRPr="000F7B63">
        <w:rPr>
          <w:rFonts w:ascii="Times New Roman" w:eastAsia="Calibri" w:hAnsi="Times New Roman" w:cs="Times New Roman"/>
          <w:sz w:val="24"/>
          <w:szCs w:val="24"/>
        </w:rPr>
        <w:t xml:space="preserve">специалистами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F7B63">
        <w:rPr>
          <w:rFonts w:ascii="Times New Roman" w:eastAsia="Calibri" w:hAnsi="Times New Roman" w:cs="Times New Roman"/>
          <w:sz w:val="24"/>
          <w:szCs w:val="24"/>
        </w:rPr>
        <w:t xml:space="preserve">ФГБУ «Обь-Иртышское УГМС» Росгидромета </w:t>
      </w:r>
      <w:r w:rsidR="009F4EBF">
        <w:rPr>
          <w:rFonts w:ascii="Times New Roman" w:eastAsia="Calibri" w:hAnsi="Times New Roman" w:cs="Times New Roman"/>
          <w:sz w:val="24"/>
          <w:szCs w:val="24"/>
        </w:rPr>
        <w:t>3</w:t>
      </w:r>
      <w:r w:rsidR="009F4EBF" w:rsidRPr="00A13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EBF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9F4EBF" w:rsidRPr="00294D4A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="009F4EBF" w:rsidRPr="00294D4A">
        <w:rPr>
          <w:rFonts w:ascii="Times New Roman" w:eastAsia="Calibri" w:hAnsi="Times New Roman" w:cs="Times New Roman"/>
          <w:sz w:val="24"/>
          <w:szCs w:val="24"/>
        </w:rPr>
        <w:t>Оми</w:t>
      </w:r>
      <w:proofErr w:type="spellEnd"/>
      <w:r w:rsidR="009F4EBF" w:rsidRPr="00294D4A">
        <w:rPr>
          <w:rFonts w:ascii="Times New Roman" w:eastAsia="Calibri" w:hAnsi="Times New Roman" w:cs="Times New Roman"/>
          <w:sz w:val="24"/>
          <w:szCs w:val="24"/>
        </w:rPr>
        <w:t xml:space="preserve"> (приток Иртыша)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в 6 км выше</w:t>
      </w:r>
      <w:r w:rsidR="009F4EBF" w:rsidRPr="00A132ED">
        <w:rPr>
          <w:rFonts w:ascii="Times New Roman" w:eastAsia="Calibri" w:hAnsi="Times New Roman" w:cs="Times New Roman"/>
          <w:sz w:val="24"/>
          <w:szCs w:val="24"/>
        </w:rPr>
        <w:t xml:space="preserve"> г. Омска</w:t>
      </w:r>
      <w:r w:rsidR="009F4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 трех контрольных точках в черте города </w:t>
      </w:r>
      <w:r w:rsidR="009F4EBF">
        <w:rPr>
          <w:rFonts w:ascii="Times New Roman" w:eastAsia="Calibri" w:hAnsi="Times New Roman" w:cs="Times New Roman"/>
          <w:sz w:val="24"/>
          <w:szCs w:val="24"/>
        </w:rPr>
        <w:t>(</w:t>
      </w:r>
      <w:r w:rsidR="009F4EBF" w:rsidRPr="00A132E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км выше устья реки, в 500 м ниже и в месте сброса сточных вод </w:t>
      </w:r>
      <w:r w:rsidRPr="000F7B63">
        <w:rPr>
          <w:rFonts w:ascii="Times New Roman" w:eastAsia="Calibri" w:hAnsi="Times New Roman" w:cs="Times New Roman"/>
          <w:sz w:val="24"/>
          <w:szCs w:val="24"/>
        </w:rPr>
        <w:t>тепловой электростанции ТЭЦ-5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9F4EBF">
        <w:rPr>
          <w:rFonts w:ascii="Times New Roman" w:eastAsia="Calibri" w:hAnsi="Times New Roman" w:cs="Times New Roman"/>
          <w:sz w:val="24"/>
          <w:szCs w:val="24"/>
        </w:rPr>
        <w:t>,</w:t>
      </w:r>
      <w:r w:rsidR="009F4EBF" w:rsidRPr="00A13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EBF">
        <w:rPr>
          <w:rFonts w:ascii="Times New Roman" w:eastAsia="Calibri" w:hAnsi="Times New Roman" w:cs="Times New Roman"/>
          <w:sz w:val="24"/>
          <w:szCs w:val="24"/>
        </w:rPr>
        <w:t xml:space="preserve">было зарегистрировано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="009F4EBF">
        <w:rPr>
          <w:rFonts w:ascii="Times New Roman" w:eastAsia="Calibri" w:hAnsi="Times New Roman" w:cs="Times New Roman"/>
          <w:sz w:val="24"/>
          <w:szCs w:val="24"/>
        </w:rPr>
        <w:t>случая ЭВЗ речной воды ионами</w:t>
      </w:r>
      <w:proofErr w:type="gramEnd"/>
      <w:r w:rsidR="009F4EBF">
        <w:rPr>
          <w:rFonts w:ascii="Times New Roman" w:eastAsia="Calibri" w:hAnsi="Times New Roman" w:cs="Times New Roman"/>
          <w:sz w:val="24"/>
          <w:szCs w:val="24"/>
        </w:rPr>
        <w:t xml:space="preserve"> марганца: </w:t>
      </w:r>
      <w:r>
        <w:rPr>
          <w:rFonts w:ascii="Times New Roman" w:eastAsia="Calibri" w:hAnsi="Times New Roman" w:cs="Times New Roman"/>
          <w:sz w:val="24"/>
          <w:szCs w:val="24"/>
        </w:rPr>
        <w:t>соответственно        68 ПДК</w:t>
      </w:r>
      <w:r w:rsidR="008E4F8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>, 62 ПДК, 70 ПДК и 67 ПДК.</w:t>
      </w:r>
    </w:p>
    <w:p w:rsidR="009F4EBF" w:rsidRPr="000D5A27" w:rsidRDefault="009F4EBF" w:rsidP="00ED125F">
      <w:pPr>
        <w:jc w:val="both"/>
        <w:rPr>
          <w:rFonts w:ascii="Times New Roman" w:hAnsi="Times New Roman" w:cs="Times New Roman"/>
          <w:sz w:val="24"/>
          <w:szCs w:val="24"/>
        </w:rPr>
      </w:pPr>
      <w:r w:rsidRPr="000D5A27">
        <w:rPr>
          <w:rFonts w:ascii="Times New Roman" w:eastAsia="Calibri" w:hAnsi="Times New Roman" w:cs="Times New Roman"/>
          <w:sz w:val="24"/>
          <w:szCs w:val="24"/>
        </w:rPr>
        <w:tab/>
        <w:t>По предварительным данным ФГБУ «</w:t>
      </w:r>
      <w:proofErr w:type="gramStart"/>
      <w:r w:rsidRPr="000D5A27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D5A27">
        <w:rPr>
          <w:rFonts w:ascii="Times New Roman" w:eastAsia="Calibri" w:hAnsi="Times New Roman" w:cs="Times New Roman"/>
          <w:sz w:val="24"/>
          <w:szCs w:val="24"/>
        </w:rPr>
        <w:t>ЭВЗ было обусловлено природным фактором.</w:t>
      </w:r>
    </w:p>
    <w:p w:rsidR="00C85E5B" w:rsidRDefault="00C85E5B" w:rsidP="00C85E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2BBE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проб воды, отобранных специалистами ФГБУ «УГМС Республики Татарстан» Росгидромета 4 </w:t>
      </w:r>
      <w:r w:rsidR="00876C03">
        <w:rPr>
          <w:rFonts w:ascii="Times New Roman" w:hAnsi="Times New Roman"/>
          <w:sz w:val="24"/>
          <w:szCs w:val="24"/>
        </w:rPr>
        <w:t>апреля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 реке </w:t>
      </w:r>
      <w:proofErr w:type="spellStart"/>
      <w:r>
        <w:rPr>
          <w:rFonts w:ascii="Times New Roman" w:hAnsi="Times New Roman"/>
          <w:sz w:val="24"/>
          <w:szCs w:val="24"/>
        </w:rPr>
        <w:t>Бугульминский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Камы) в 1 км ниже г. Бугульмы Республики Татарстан, было зарегистрировано высокое загрязнение (ВЗ) азотом нитритным (19 ПДК).</w:t>
      </w:r>
    </w:p>
    <w:p w:rsidR="00C85E5B" w:rsidRDefault="00C85E5B" w:rsidP="00C85E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C85E5B">
        <w:rPr>
          <w:rFonts w:ascii="Times New Roman" w:hAnsi="Times New Roman"/>
          <w:sz w:val="24"/>
          <w:szCs w:val="24"/>
        </w:rPr>
        <w:t xml:space="preserve">По предварительным данным ФГБУ «УГМС Республики Татарстан» Росгидромета, ВЗ было обусловлено поступлением в реку недостаточно очищенных сточных вод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C85E5B">
        <w:rPr>
          <w:rFonts w:ascii="Times New Roman" w:hAnsi="Times New Roman"/>
          <w:sz w:val="24"/>
          <w:szCs w:val="24"/>
        </w:rPr>
        <w:t>с очистных сооружений ООО «Водоканал» г. Бугульмы Республики Татарстан.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72B4A" w:rsidRDefault="00E870E3" w:rsidP="00D72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BB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информации, поступившей в ФГБУ «Дальневосточное УГМС» Росгидромета из Приамурского межрегионального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4 апреля вследствие ДТП, произошедшего на 77-м километре автодороги А-370 «Уссури», грузовой фургон, принадлежащий транспортно-экспедиционной компании ООО «Олимп» и перевозивший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изоцианат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МДИ-100 общим весом 16450 кг, опрокинулся в реку Хор (приток р. Уссури, бассейн Амура) у поселка Хор района имени Лазо Хабаровского края.  </w:t>
      </w:r>
      <w:proofErr w:type="gramEnd"/>
    </w:p>
    <w:p w:rsidR="0044558D" w:rsidRDefault="00E870E3" w:rsidP="00445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рамках контрол</w:t>
      </w:r>
      <w:r w:rsidR="00DC263D">
        <w:rPr>
          <w:rFonts w:ascii="Times New Roman" w:hAnsi="Times New Roman" w:cs="Times New Roman"/>
          <w:sz w:val="24"/>
          <w:szCs w:val="24"/>
        </w:rPr>
        <w:t>ьных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за аварийн</w:t>
      </w:r>
      <w:r w:rsidR="004D09EC">
        <w:rPr>
          <w:rFonts w:ascii="Times New Roman" w:hAnsi="Times New Roman" w:cs="Times New Roman"/>
          <w:sz w:val="24"/>
          <w:szCs w:val="24"/>
        </w:rPr>
        <w:t>ым загрязнением поверхностных вод суши</w:t>
      </w:r>
      <w:r w:rsidR="00DC263D">
        <w:rPr>
          <w:rFonts w:ascii="Times New Roman" w:hAnsi="Times New Roman" w:cs="Times New Roman"/>
          <w:sz w:val="24"/>
          <w:szCs w:val="24"/>
        </w:rPr>
        <w:t xml:space="preserve">, организованных с учетом времени </w:t>
      </w:r>
      <w:proofErr w:type="spellStart"/>
      <w:r w:rsidR="00DC263D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DC263D">
        <w:rPr>
          <w:rFonts w:ascii="Times New Roman" w:hAnsi="Times New Roman" w:cs="Times New Roman"/>
          <w:sz w:val="24"/>
          <w:szCs w:val="24"/>
        </w:rPr>
        <w:t xml:space="preserve"> загрязняющих веществ от устья реки Хор, впадающей в реку Уссури на 65-м километре от устья впадения в Амур,             до г. Хабаровска</w:t>
      </w:r>
      <w:r w:rsidR="004D09EC">
        <w:rPr>
          <w:rFonts w:ascii="Times New Roman" w:hAnsi="Times New Roman" w:cs="Times New Roman"/>
          <w:sz w:val="24"/>
          <w:szCs w:val="24"/>
        </w:rPr>
        <w:t xml:space="preserve"> </w:t>
      </w:r>
      <w:r w:rsidR="00DC263D">
        <w:rPr>
          <w:rFonts w:ascii="Times New Roman" w:hAnsi="Times New Roman" w:cs="Times New Roman"/>
          <w:sz w:val="24"/>
          <w:szCs w:val="24"/>
        </w:rPr>
        <w:t xml:space="preserve">(время </w:t>
      </w:r>
      <w:proofErr w:type="spellStart"/>
      <w:r w:rsidR="00DC263D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DC263D">
        <w:rPr>
          <w:rFonts w:ascii="Times New Roman" w:hAnsi="Times New Roman" w:cs="Times New Roman"/>
          <w:sz w:val="24"/>
          <w:szCs w:val="24"/>
        </w:rPr>
        <w:t xml:space="preserve"> составляет трое суток), </w:t>
      </w:r>
      <w:r w:rsidR="004D09EC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C26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D09EC">
        <w:rPr>
          <w:rFonts w:ascii="Times New Roman" w:hAnsi="Times New Roman" w:cs="Times New Roman"/>
          <w:sz w:val="24"/>
          <w:szCs w:val="24"/>
        </w:rPr>
        <w:t xml:space="preserve">ФГБУ «Дальневосточное УГМС» Росгидромета </w:t>
      </w:r>
      <w:r w:rsidR="00DC263D">
        <w:rPr>
          <w:rFonts w:ascii="Times New Roman" w:hAnsi="Times New Roman" w:cs="Times New Roman"/>
          <w:sz w:val="24"/>
          <w:szCs w:val="24"/>
        </w:rPr>
        <w:t>6 и 7 апреля был осуществлен</w:t>
      </w:r>
      <w:r w:rsidR="00686054">
        <w:rPr>
          <w:rFonts w:ascii="Times New Roman" w:hAnsi="Times New Roman" w:cs="Times New Roman"/>
          <w:sz w:val="24"/>
          <w:szCs w:val="24"/>
        </w:rPr>
        <w:t xml:space="preserve"> дополнительный</w:t>
      </w:r>
      <w:r w:rsidR="004D09EC">
        <w:rPr>
          <w:rFonts w:ascii="Times New Roman" w:hAnsi="Times New Roman" w:cs="Times New Roman"/>
          <w:sz w:val="24"/>
          <w:szCs w:val="24"/>
        </w:rPr>
        <w:t xml:space="preserve"> отбор проб воды в реках Хор (в</w:t>
      </w:r>
      <w:proofErr w:type="gramEnd"/>
      <w:r w:rsidR="004D0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9EC">
        <w:rPr>
          <w:rFonts w:ascii="Times New Roman" w:hAnsi="Times New Roman" w:cs="Times New Roman"/>
          <w:sz w:val="24"/>
          <w:szCs w:val="24"/>
        </w:rPr>
        <w:t xml:space="preserve">3 км ниже поселка Хор) и Амур </w:t>
      </w:r>
      <w:r w:rsidR="006860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09EC">
        <w:rPr>
          <w:rFonts w:ascii="Times New Roman" w:hAnsi="Times New Roman" w:cs="Times New Roman"/>
          <w:sz w:val="24"/>
          <w:szCs w:val="24"/>
        </w:rPr>
        <w:t xml:space="preserve">(в 5 км ниже г. Хабаровска). </w:t>
      </w:r>
      <w:proofErr w:type="gramEnd"/>
    </w:p>
    <w:p w:rsidR="00E870E3" w:rsidRDefault="0044558D" w:rsidP="001D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р</w:t>
      </w:r>
      <w:r w:rsidR="004D09EC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D09EC">
        <w:rPr>
          <w:rFonts w:ascii="Times New Roman" w:hAnsi="Times New Roman" w:cs="Times New Roman"/>
          <w:sz w:val="24"/>
          <w:szCs w:val="24"/>
        </w:rPr>
        <w:t xml:space="preserve"> химического анализа отобранных проб воды б</w:t>
      </w:r>
      <w:r>
        <w:rPr>
          <w:rFonts w:ascii="Times New Roman" w:hAnsi="Times New Roman" w:cs="Times New Roman"/>
          <w:sz w:val="24"/>
          <w:szCs w:val="24"/>
        </w:rPr>
        <w:t xml:space="preserve">ыло отмечено повышенное содержание нефтепродуктов в реке Хор (6 и 7 апреля, по 2 ПДК). По остальным проконтролированным </w:t>
      </w:r>
      <w:r w:rsidR="001F7D52">
        <w:rPr>
          <w:rFonts w:ascii="Times New Roman" w:hAnsi="Times New Roman" w:cs="Times New Roman"/>
          <w:sz w:val="24"/>
          <w:szCs w:val="24"/>
        </w:rPr>
        <w:t xml:space="preserve">(на основании отобранных проб воды) </w:t>
      </w:r>
      <w:r w:rsidRPr="0044558D">
        <w:rPr>
          <w:rFonts w:ascii="Times New Roman" w:hAnsi="Times New Roman" w:cs="Times New Roman"/>
          <w:sz w:val="24"/>
          <w:szCs w:val="24"/>
        </w:rPr>
        <w:t>показателям качества воды водных объектов существенных изменений отмечено не было.</w:t>
      </w:r>
    </w:p>
    <w:p w:rsidR="005925EA" w:rsidRDefault="005B087E" w:rsidP="00592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BBE">
        <w:rPr>
          <w:rFonts w:ascii="Times New Roman" w:hAnsi="Times New Roman" w:cs="Times New Roman"/>
          <w:sz w:val="24"/>
          <w:szCs w:val="24"/>
        </w:rPr>
        <w:t xml:space="preserve">6. </w:t>
      </w:r>
      <w:r w:rsidR="005925EA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5925EA" w:rsidRPr="000B6B9D">
        <w:rPr>
          <w:rFonts w:ascii="Times New Roman" w:hAnsi="Times New Roman" w:cs="Times New Roman"/>
          <w:sz w:val="24"/>
          <w:szCs w:val="24"/>
        </w:rPr>
        <w:t>с зарегистрированным</w:t>
      </w:r>
      <w:r w:rsidR="005925EA">
        <w:rPr>
          <w:rFonts w:ascii="Times New Roman" w:hAnsi="Times New Roman" w:cs="Times New Roman"/>
          <w:sz w:val="24"/>
          <w:szCs w:val="24"/>
        </w:rPr>
        <w:t>и</w:t>
      </w:r>
      <w:r w:rsidR="005925EA" w:rsidRPr="000B6B9D">
        <w:rPr>
          <w:rFonts w:ascii="Times New Roman" w:hAnsi="Times New Roman" w:cs="Times New Roman"/>
          <w:sz w:val="24"/>
          <w:szCs w:val="24"/>
        </w:rPr>
        <w:t xml:space="preserve"> ранее случа</w:t>
      </w:r>
      <w:r w:rsidR="005925EA">
        <w:rPr>
          <w:rFonts w:ascii="Times New Roman" w:hAnsi="Times New Roman" w:cs="Times New Roman"/>
          <w:sz w:val="24"/>
          <w:szCs w:val="24"/>
        </w:rPr>
        <w:t>ями</w:t>
      </w:r>
      <w:r w:rsidR="005925EA" w:rsidRPr="000B6B9D">
        <w:rPr>
          <w:rFonts w:ascii="Times New Roman" w:hAnsi="Times New Roman" w:cs="Times New Roman"/>
          <w:sz w:val="24"/>
          <w:szCs w:val="24"/>
        </w:rPr>
        <w:t xml:space="preserve"> ЭВЗ </w:t>
      </w:r>
      <w:r w:rsidR="005925EA">
        <w:rPr>
          <w:rFonts w:ascii="Times New Roman" w:hAnsi="Times New Roman" w:cs="Times New Roman"/>
          <w:sz w:val="24"/>
          <w:szCs w:val="24"/>
        </w:rPr>
        <w:t xml:space="preserve">воды </w:t>
      </w:r>
      <w:r w:rsidR="005925EA" w:rsidRPr="005925EA">
        <w:rPr>
          <w:rFonts w:ascii="Times New Roman" w:hAnsi="Times New Roman" w:cs="Times New Roman"/>
          <w:sz w:val="24"/>
          <w:szCs w:val="24"/>
        </w:rPr>
        <w:t>в реке К</w:t>
      </w:r>
      <w:r w:rsidR="005925EA">
        <w:rPr>
          <w:rFonts w:ascii="Times New Roman" w:hAnsi="Times New Roman" w:cs="Times New Roman"/>
          <w:sz w:val="24"/>
          <w:szCs w:val="24"/>
        </w:rPr>
        <w:t>ае (бассейн Ангары) ионами молибдена специалистами ФГБУ «</w:t>
      </w:r>
      <w:proofErr w:type="gramStart"/>
      <w:r w:rsidR="005925EA"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 w:rsidR="005925EA">
        <w:rPr>
          <w:rFonts w:ascii="Times New Roman" w:hAnsi="Times New Roman" w:cs="Times New Roman"/>
          <w:sz w:val="24"/>
          <w:szCs w:val="24"/>
        </w:rPr>
        <w:t xml:space="preserve"> УГМС» Росгидромета         5 апреля были отобраны повторные контрольные пробы воды в реке Кае (бассейн Ангары) </w:t>
      </w:r>
      <w:r w:rsidR="005925EA" w:rsidRPr="005925EA">
        <w:rPr>
          <w:rFonts w:ascii="Times New Roman" w:hAnsi="Times New Roman" w:cs="Times New Roman"/>
          <w:sz w:val="24"/>
          <w:szCs w:val="24"/>
        </w:rPr>
        <w:t xml:space="preserve">в черте г. Иркутска </w:t>
      </w:r>
      <w:r w:rsidR="005925EA">
        <w:rPr>
          <w:rFonts w:ascii="Times New Roman" w:hAnsi="Times New Roman" w:cs="Times New Roman"/>
          <w:sz w:val="24"/>
          <w:szCs w:val="24"/>
        </w:rPr>
        <w:t xml:space="preserve">(в створе, расположенном в 1,6 км выше устья реки).  </w:t>
      </w:r>
    </w:p>
    <w:p w:rsidR="005925EA" w:rsidRDefault="005925EA" w:rsidP="00592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результатов химического анализа отобранных проб воды вновь было зарегистрировано ЭВЗ ионами молибдена (8 ПДК). </w:t>
      </w:r>
    </w:p>
    <w:p w:rsidR="005925EA" w:rsidRDefault="005925EA" w:rsidP="00302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302182" w:rsidRPr="00302182" w:rsidRDefault="00302182" w:rsidP="0030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302182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30218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302182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2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302182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302182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Pr="00302182">
        <w:rPr>
          <w:rFonts w:ascii="Times New Roman" w:hAnsi="Times New Roman" w:cs="Times New Roman"/>
          <w:sz w:val="24"/>
          <w:szCs w:val="24"/>
        </w:rPr>
        <w:t xml:space="preserve"> (приток Иртыша) в 0,3 км выше и в 5,9 км ниже г. Калачинска Омской области, было зарегистрировано ЭВЗ ионами марганца (соответственно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02182">
        <w:rPr>
          <w:rFonts w:ascii="Times New Roman" w:hAnsi="Times New Roman" w:cs="Times New Roman"/>
          <w:sz w:val="24"/>
          <w:szCs w:val="24"/>
        </w:rPr>
        <w:t xml:space="preserve"> ПДК и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302182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5925EA" w:rsidRDefault="00302182" w:rsidP="0030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82">
        <w:rPr>
          <w:rFonts w:ascii="Times New Roman" w:hAnsi="Times New Roman" w:cs="Times New Roman"/>
          <w:sz w:val="24"/>
          <w:szCs w:val="24"/>
        </w:rPr>
        <w:tab/>
        <w:t>По предварительным данным ФГБУ «</w:t>
      </w:r>
      <w:proofErr w:type="gramStart"/>
      <w:r w:rsidRPr="0030218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302182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2182">
        <w:rPr>
          <w:rFonts w:ascii="Times New Roman" w:hAnsi="Times New Roman" w:cs="Times New Roman"/>
          <w:sz w:val="24"/>
          <w:szCs w:val="24"/>
        </w:rPr>
        <w:t>ЭВЗ было обусловлено природным фактором.</w:t>
      </w:r>
    </w:p>
    <w:p w:rsidR="005925EA" w:rsidRDefault="005925EA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5EA" w:rsidRDefault="005925EA" w:rsidP="001D3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B4A" w:rsidRDefault="00D72B4A" w:rsidP="00D72B4A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D72B4A" w:rsidRDefault="00D72B4A" w:rsidP="00D72B4A"/>
    <w:p w:rsidR="00D72B4A" w:rsidRDefault="00D72B4A" w:rsidP="00D72B4A"/>
    <w:p w:rsidR="00D72B4A" w:rsidRDefault="00D72B4A" w:rsidP="00D72B4A"/>
    <w:p w:rsidR="00183165" w:rsidRDefault="00183165"/>
    <w:sectPr w:rsidR="00183165" w:rsidSect="001F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16" w:rsidRDefault="004A0F16" w:rsidP="00D72B4A">
      <w:pPr>
        <w:spacing w:after="0" w:line="240" w:lineRule="auto"/>
      </w:pPr>
      <w:r>
        <w:separator/>
      </w:r>
    </w:p>
  </w:endnote>
  <w:endnote w:type="continuationSeparator" w:id="0">
    <w:p w:rsidR="004A0F16" w:rsidRDefault="004A0F16" w:rsidP="00D7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52" w:rsidRDefault="001F7D5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52" w:rsidRDefault="001F7D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52" w:rsidRDefault="001F7D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16" w:rsidRDefault="004A0F16" w:rsidP="00D72B4A">
      <w:pPr>
        <w:spacing w:after="0" w:line="240" w:lineRule="auto"/>
      </w:pPr>
      <w:r>
        <w:separator/>
      </w:r>
    </w:p>
  </w:footnote>
  <w:footnote w:type="continuationSeparator" w:id="0">
    <w:p w:rsidR="004A0F16" w:rsidRDefault="004A0F16" w:rsidP="00D72B4A">
      <w:pPr>
        <w:spacing w:after="0" w:line="240" w:lineRule="auto"/>
      </w:pPr>
      <w:r>
        <w:continuationSeparator/>
      </w:r>
    </w:p>
  </w:footnote>
  <w:footnote w:id="1">
    <w:p w:rsidR="008E4F85" w:rsidRPr="00B415E1" w:rsidRDefault="008E4F85" w:rsidP="008E4F8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415E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415E1">
        <w:rPr>
          <w:rFonts w:ascii="Times New Roman" w:hAnsi="Times New Roman" w:cs="Times New Roman"/>
        </w:rPr>
        <w:t>рыбохозяйственных</w:t>
      </w:r>
      <w:proofErr w:type="spellEnd"/>
      <w:r w:rsidRPr="00B415E1">
        <w:rPr>
          <w:rFonts w:ascii="Times New Roman" w:hAnsi="Times New Roman" w:cs="Times New Roman"/>
        </w:rPr>
        <w:t xml:space="preserve"> водных объектов</w:t>
      </w:r>
    </w:p>
    <w:p w:rsidR="008E4F85" w:rsidRDefault="008E4F85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52" w:rsidRDefault="001F7D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084859"/>
      <w:docPartObj>
        <w:docPartGallery w:val="Page Numbers (Top of Page)"/>
        <w:docPartUnique/>
      </w:docPartObj>
    </w:sdtPr>
    <w:sdtEndPr/>
    <w:sdtContent>
      <w:p w:rsidR="001F7D52" w:rsidRDefault="001F7D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03">
          <w:rPr>
            <w:noProof/>
          </w:rPr>
          <w:t>2</w:t>
        </w:r>
        <w:r>
          <w:fldChar w:fldCharType="end"/>
        </w:r>
      </w:p>
    </w:sdtContent>
  </w:sdt>
  <w:p w:rsidR="001F7D52" w:rsidRDefault="001F7D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52" w:rsidRDefault="001F7D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3E"/>
    <w:rsid w:val="00011AC3"/>
    <w:rsid w:val="00067DE0"/>
    <w:rsid w:val="000B2262"/>
    <w:rsid w:val="000E1E23"/>
    <w:rsid w:val="000F7B63"/>
    <w:rsid w:val="00183165"/>
    <w:rsid w:val="001D3B93"/>
    <w:rsid w:val="001F5282"/>
    <w:rsid w:val="001F7D52"/>
    <w:rsid w:val="00302182"/>
    <w:rsid w:val="0044558D"/>
    <w:rsid w:val="004A0F16"/>
    <w:rsid w:val="004D09EC"/>
    <w:rsid w:val="00515EF3"/>
    <w:rsid w:val="005925EA"/>
    <w:rsid w:val="00595162"/>
    <w:rsid w:val="005B087E"/>
    <w:rsid w:val="005B3868"/>
    <w:rsid w:val="00686054"/>
    <w:rsid w:val="006C0EE1"/>
    <w:rsid w:val="006C5F05"/>
    <w:rsid w:val="006F7811"/>
    <w:rsid w:val="00876C03"/>
    <w:rsid w:val="008E4F85"/>
    <w:rsid w:val="009F4EBF"/>
    <w:rsid w:val="009F7892"/>
    <w:rsid w:val="00A224D6"/>
    <w:rsid w:val="00B0248E"/>
    <w:rsid w:val="00B13A77"/>
    <w:rsid w:val="00B4253E"/>
    <w:rsid w:val="00C85E5B"/>
    <w:rsid w:val="00D02BBE"/>
    <w:rsid w:val="00D72B4A"/>
    <w:rsid w:val="00DA1A1D"/>
    <w:rsid w:val="00DC263D"/>
    <w:rsid w:val="00E21352"/>
    <w:rsid w:val="00E870E3"/>
    <w:rsid w:val="00ED125F"/>
    <w:rsid w:val="00ED5B9E"/>
    <w:rsid w:val="00F3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2B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2B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72B4A"/>
    <w:rPr>
      <w:vertAlign w:val="superscript"/>
    </w:rPr>
  </w:style>
  <w:style w:type="paragraph" w:styleId="a6">
    <w:name w:val="List Paragraph"/>
    <w:basedOn w:val="a"/>
    <w:uiPriority w:val="34"/>
    <w:qFormat/>
    <w:rsid w:val="00D72B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D52"/>
  </w:style>
  <w:style w:type="paragraph" w:styleId="a9">
    <w:name w:val="footer"/>
    <w:basedOn w:val="a"/>
    <w:link w:val="aa"/>
    <w:uiPriority w:val="99"/>
    <w:unhideWhenUsed/>
    <w:rsid w:val="001F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2B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2B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72B4A"/>
    <w:rPr>
      <w:vertAlign w:val="superscript"/>
    </w:rPr>
  </w:style>
  <w:style w:type="paragraph" w:styleId="a6">
    <w:name w:val="List Paragraph"/>
    <w:basedOn w:val="a"/>
    <w:uiPriority w:val="34"/>
    <w:qFormat/>
    <w:rsid w:val="00D72B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D52"/>
  </w:style>
  <w:style w:type="paragraph" w:styleId="a9">
    <w:name w:val="footer"/>
    <w:basedOn w:val="a"/>
    <w:link w:val="aa"/>
    <w:uiPriority w:val="99"/>
    <w:unhideWhenUsed/>
    <w:rsid w:val="001F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F0FC08-FD8B-470F-9FDB-E71CE955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2023-05-17T06:19:00Z</dcterms:created>
  <dcterms:modified xsi:type="dcterms:W3CDTF">2023-05-17T06:19:00Z</dcterms:modified>
</cp:coreProperties>
</file>