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17007" w14:textId="6A80AB53" w:rsidR="00D53C77" w:rsidRPr="00BD2DC2" w:rsidRDefault="00D53C77" w:rsidP="00ED1CA7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D2DC2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BD2DC2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BD2DC2">
        <w:rPr>
          <w:rFonts w:ascii="Times New Roman" w:hAnsi="Times New Roman"/>
          <w:b/>
          <w:sz w:val="24"/>
          <w:szCs w:val="24"/>
        </w:rPr>
        <w:t>на Шпицбергене</w:t>
      </w:r>
    </w:p>
    <w:p w14:paraId="1BF14F8C" w14:textId="0CE67244" w:rsidR="00F765A6" w:rsidRPr="00BD2DC2" w:rsidRDefault="00F765A6" w:rsidP="00F765A6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D2DC2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6051A2" w:rsidRPr="00BD2DC2">
        <w:rPr>
          <w:rFonts w:ascii="Times New Roman" w:hAnsi="Times New Roman"/>
          <w:b/>
          <w:sz w:val="24"/>
          <w:szCs w:val="24"/>
        </w:rPr>
        <w:t>11</w:t>
      </w:r>
      <w:r w:rsidRPr="00BD2DC2">
        <w:rPr>
          <w:rFonts w:ascii="Times New Roman" w:hAnsi="Times New Roman"/>
          <w:b/>
          <w:sz w:val="24"/>
          <w:szCs w:val="24"/>
        </w:rPr>
        <w:t xml:space="preserve"> </w:t>
      </w:r>
      <w:r w:rsidR="00A22C1E" w:rsidRPr="00BD2DC2">
        <w:rPr>
          <w:rFonts w:ascii="Times New Roman" w:hAnsi="Times New Roman"/>
          <w:b/>
          <w:sz w:val="24"/>
          <w:szCs w:val="24"/>
        </w:rPr>
        <w:t>марта</w:t>
      </w:r>
      <w:r w:rsidRPr="00BD2DC2">
        <w:rPr>
          <w:rFonts w:ascii="Times New Roman" w:hAnsi="Times New Roman"/>
          <w:b/>
          <w:sz w:val="24"/>
          <w:szCs w:val="24"/>
        </w:rPr>
        <w:t xml:space="preserve"> по </w:t>
      </w:r>
      <w:r w:rsidR="00A22C1E" w:rsidRPr="00BD2DC2">
        <w:rPr>
          <w:rFonts w:ascii="Times New Roman" w:hAnsi="Times New Roman"/>
          <w:b/>
          <w:sz w:val="24"/>
          <w:szCs w:val="24"/>
        </w:rPr>
        <w:t>1</w:t>
      </w:r>
      <w:r w:rsidR="006051A2" w:rsidRPr="00BD2DC2">
        <w:rPr>
          <w:rFonts w:ascii="Times New Roman" w:hAnsi="Times New Roman"/>
          <w:b/>
          <w:sz w:val="24"/>
          <w:szCs w:val="24"/>
        </w:rPr>
        <w:t>7</w:t>
      </w:r>
      <w:r w:rsidRPr="00BD2DC2">
        <w:rPr>
          <w:rFonts w:ascii="Times New Roman" w:hAnsi="Times New Roman"/>
          <w:b/>
          <w:sz w:val="24"/>
          <w:szCs w:val="24"/>
        </w:rPr>
        <w:t xml:space="preserve"> марта 2020 г.</w:t>
      </w:r>
    </w:p>
    <w:p w14:paraId="68D39337" w14:textId="6B7FABDE" w:rsidR="00ED1CA7" w:rsidRPr="00BD2DC2" w:rsidRDefault="00ED1CA7" w:rsidP="00ED1CA7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5397D72" w14:textId="77777777" w:rsidR="00ED1CA7" w:rsidRPr="00BD2DC2" w:rsidRDefault="00ED1CA7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D4F2B03" w14:textId="77777777" w:rsidR="006051A2" w:rsidRPr="00BD2DC2" w:rsidRDefault="006051A2" w:rsidP="006051A2">
      <w:pPr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 w:rsidRPr="00BD2DC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 w:rsidRPr="00BD2DC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BD2DC2">
        <w:rPr>
          <w:rFonts w:ascii="Times New Roman" w:hAnsi="Times New Roman"/>
          <w:sz w:val="24"/>
          <w:szCs w:val="24"/>
        </w:rPr>
        <w:t>мск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18.03.2020:</w:t>
      </w:r>
    </w:p>
    <w:p w14:paraId="2131F6A5" w14:textId="77777777" w:rsidR="006051A2" w:rsidRPr="00BD2DC2" w:rsidRDefault="006051A2" w:rsidP="006051A2">
      <w:pPr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>Температура воздуха: - 23,2 °С</w:t>
      </w:r>
    </w:p>
    <w:p w14:paraId="14CFE8A4" w14:textId="77777777" w:rsidR="006051A2" w:rsidRPr="00BD2DC2" w:rsidRDefault="006051A2" w:rsidP="006051A2">
      <w:pPr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 xml:space="preserve">Атмосферное давление: 1000,6 </w:t>
      </w:r>
      <w:proofErr w:type="spellStart"/>
      <w:r w:rsidRPr="00BD2DC2">
        <w:rPr>
          <w:rFonts w:ascii="Times New Roman" w:hAnsi="Times New Roman"/>
          <w:sz w:val="24"/>
          <w:szCs w:val="24"/>
        </w:rPr>
        <w:t>гПа</w:t>
      </w:r>
      <w:proofErr w:type="spellEnd"/>
    </w:p>
    <w:p w14:paraId="071CA71C" w14:textId="77777777" w:rsidR="006051A2" w:rsidRPr="00BD2DC2" w:rsidRDefault="006051A2" w:rsidP="006051A2">
      <w:pPr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>Влажность воздуха: 72 %</w:t>
      </w:r>
    </w:p>
    <w:p w14:paraId="7143943E" w14:textId="77777777" w:rsidR="006051A2" w:rsidRPr="00BD2DC2" w:rsidRDefault="006051A2" w:rsidP="006051A2">
      <w:pPr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>Ветер: северо-восток, 2 м/с, порывы 4 м/с</w:t>
      </w:r>
    </w:p>
    <w:p w14:paraId="489AFBC5" w14:textId="77777777" w:rsidR="006051A2" w:rsidRPr="00BD2DC2" w:rsidRDefault="006051A2" w:rsidP="006051A2">
      <w:pPr>
        <w:rPr>
          <w:rFonts w:ascii="Times New Roman" w:hAnsi="Times New Roman"/>
          <w:sz w:val="24"/>
          <w:szCs w:val="24"/>
        </w:rPr>
      </w:pPr>
    </w:p>
    <w:p w14:paraId="06C6A5F3" w14:textId="77777777" w:rsidR="00700F7D" w:rsidRPr="00BD2DC2" w:rsidRDefault="00700F7D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91965" w14:textId="77777777" w:rsidR="00700F7D" w:rsidRPr="00BD2DC2" w:rsidRDefault="00796F91" w:rsidP="00F365D8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BD2DC2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270CD926" w14:textId="77777777" w:rsidR="00F765A6" w:rsidRPr="00BD2DC2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</w:t>
      </w:r>
      <w:proofErr w:type="spellStart"/>
      <w:r w:rsidRPr="00BD2DC2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АЕ33 и SM-IV. </w:t>
      </w:r>
    </w:p>
    <w:p w14:paraId="32F34AC4" w14:textId="10FFEE0D" w:rsidR="00F765A6" w:rsidRPr="00BD2DC2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 xml:space="preserve">В течение суток </w:t>
      </w:r>
      <w:r w:rsidR="00634920" w:rsidRPr="00BD2DC2">
        <w:rPr>
          <w:rFonts w:ascii="Times New Roman" w:hAnsi="Times New Roman"/>
          <w:sz w:val="24"/>
          <w:szCs w:val="24"/>
        </w:rPr>
        <w:t>16</w:t>
      </w:r>
      <w:r w:rsidRPr="00BD2DC2">
        <w:rPr>
          <w:rFonts w:ascii="Times New Roman" w:hAnsi="Times New Roman"/>
          <w:sz w:val="24"/>
          <w:szCs w:val="24"/>
        </w:rPr>
        <w:t xml:space="preserve">.03. – </w:t>
      </w:r>
      <w:r w:rsidR="000773AE" w:rsidRPr="00BD2DC2">
        <w:rPr>
          <w:rFonts w:ascii="Times New Roman" w:hAnsi="Times New Roman"/>
          <w:sz w:val="24"/>
          <w:szCs w:val="24"/>
        </w:rPr>
        <w:t>1</w:t>
      </w:r>
      <w:r w:rsidR="00634920" w:rsidRPr="00BD2DC2">
        <w:rPr>
          <w:rFonts w:ascii="Times New Roman" w:hAnsi="Times New Roman"/>
          <w:sz w:val="24"/>
          <w:szCs w:val="24"/>
        </w:rPr>
        <w:t>7</w:t>
      </w:r>
      <w:r w:rsidRPr="00BD2DC2">
        <w:rPr>
          <w:rFonts w:ascii="Times New Roman" w:hAnsi="Times New Roman"/>
          <w:sz w:val="24"/>
          <w:szCs w:val="24"/>
        </w:rPr>
        <w:t xml:space="preserve">.03. отбирались пробы приземного аэрозоля на фильтры с помощью одноканального аспиратора для определения элементного состава. </w:t>
      </w:r>
    </w:p>
    <w:p w14:paraId="415077A9" w14:textId="77777777" w:rsidR="005C24D6" w:rsidRPr="00BD2DC2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BD2DC2" w:rsidRDefault="00D349D3" w:rsidP="00D349D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BD2DC2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4C39ACB0" w14:textId="1614C96B" w:rsidR="00634920" w:rsidRPr="00BD2DC2" w:rsidRDefault="00634920" w:rsidP="00634920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 xml:space="preserve">На жидкостном </w:t>
      </w:r>
      <w:proofErr w:type="spellStart"/>
      <w:r w:rsidRPr="00BD2DC2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-спектрометре </w:t>
      </w:r>
      <w:r w:rsidRPr="00BD2DC2">
        <w:rPr>
          <w:rFonts w:ascii="Times New Roman" w:hAnsi="Times New Roman"/>
          <w:sz w:val="24"/>
          <w:szCs w:val="24"/>
          <w:lang w:val="en-US"/>
        </w:rPr>
        <w:t>LCMS</w:t>
      </w:r>
      <w:r w:rsidRPr="00BD2DC2">
        <w:rPr>
          <w:rFonts w:ascii="Times New Roman" w:hAnsi="Times New Roman"/>
          <w:sz w:val="24"/>
          <w:szCs w:val="24"/>
        </w:rPr>
        <w:t xml:space="preserve">-8040 </w:t>
      </w:r>
      <w:proofErr w:type="spellStart"/>
      <w:r w:rsidRPr="00BD2DC2">
        <w:rPr>
          <w:rFonts w:ascii="Times New Roman" w:hAnsi="Times New Roman"/>
          <w:sz w:val="24"/>
          <w:szCs w:val="24"/>
        </w:rPr>
        <w:t>Shimadzu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проведен анализ 2- проб сточной воды на содержание перфторированных кислот. </w:t>
      </w:r>
      <w:proofErr w:type="spellStart"/>
      <w:r w:rsidRPr="00BD2DC2">
        <w:rPr>
          <w:rFonts w:ascii="Times New Roman" w:hAnsi="Times New Roman"/>
          <w:sz w:val="24"/>
          <w:szCs w:val="24"/>
        </w:rPr>
        <w:t>Пробоподготовка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и анализ были выполнены в 3-х параллельных определениях для каждой пробы. Проводится обработка полученных результатов.</w:t>
      </w:r>
    </w:p>
    <w:p w14:paraId="5BA2B660" w14:textId="77777777" w:rsidR="00634920" w:rsidRPr="00BD2DC2" w:rsidRDefault="00634920" w:rsidP="00634920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 xml:space="preserve"> Проведена регламентная плановая промывка жидкостного ионного хроматографа серии </w:t>
      </w:r>
      <w:r w:rsidRPr="00BD2DC2">
        <w:rPr>
          <w:rFonts w:ascii="Times New Roman" w:hAnsi="Times New Roman"/>
          <w:sz w:val="24"/>
          <w:szCs w:val="24"/>
          <w:lang w:val="en-US"/>
        </w:rPr>
        <w:t>LC</w:t>
      </w:r>
      <w:r w:rsidRPr="00BD2DC2">
        <w:rPr>
          <w:rFonts w:ascii="Times New Roman" w:hAnsi="Times New Roman"/>
          <w:sz w:val="24"/>
          <w:szCs w:val="24"/>
        </w:rPr>
        <w:t xml:space="preserve">-20 </w:t>
      </w:r>
      <w:proofErr w:type="spellStart"/>
      <w:r w:rsidRPr="00BD2DC2">
        <w:rPr>
          <w:rFonts w:ascii="Times New Roman" w:hAnsi="Times New Roman"/>
          <w:sz w:val="24"/>
          <w:szCs w:val="24"/>
        </w:rPr>
        <w:t>Shimadzu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с кондуктометрическим детектором: приготовлены свежие подвижные фазы, промыты линии и </w:t>
      </w:r>
      <w:proofErr w:type="spellStart"/>
      <w:r w:rsidRPr="00BD2DC2">
        <w:rPr>
          <w:rFonts w:ascii="Times New Roman" w:hAnsi="Times New Roman"/>
          <w:sz w:val="24"/>
          <w:szCs w:val="24"/>
        </w:rPr>
        <w:t>хроматографические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колонки.</w:t>
      </w:r>
    </w:p>
    <w:p w14:paraId="0C3B63EF" w14:textId="77777777" w:rsidR="00634920" w:rsidRPr="00BD2DC2" w:rsidRDefault="00634920" w:rsidP="00634920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>Проведена проверка калибровки 19 дозаторов постоянного и переменного объема.</w:t>
      </w:r>
    </w:p>
    <w:p w14:paraId="5D75803E" w14:textId="04453E5D" w:rsidR="00634920" w:rsidRPr="00BD2DC2" w:rsidRDefault="00634920" w:rsidP="00634920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 xml:space="preserve">  </w:t>
      </w:r>
      <w:bookmarkStart w:id="1" w:name="_Hlk35501668"/>
      <w:r w:rsidRPr="00BD2DC2">
        <w:rPr>
          <w:rFonts w:ascii="Times New Roman" w:hAnsi="Times New Roman"/>
          <w:sz w:val="24"/>
          <w:szCs w:val="24"/>
        </w:rPr>
        <w:t xml:space="preserve">Проведено </w:t>
      </w:r>
      <w:proofErr w:type="spellStart"/>
      <w:r w:rsidRPr="00BD2DC2">
        <w:rPr>
          <w:rFonts w:ascii="Times New Roman" w:hAnsi="Times New Roman"/>
          <w:sz w:val="24"/>
          <w:szCs w:val="24"/>
        </w:rPr>
        <w:t>микроскопирование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6 препаратов биогенных образований из разрезов четвертичных отложений с целью выявления качественного и количественного содержания спор, пыльцы и </w:t>
      </w:r>
      <w:proofErr w:type="spellStart"/>
      <w:r w:rsidRPr="00BD2DC2">
        <w:rPr>
          <w:rFonts w:ascii="Times New Roman" w:hAnsi="Times New Roman"/>
          <w:sz w:val="24"/>
          <w:szCs w:val="24"/>
        </w:rPr>
        <w:t>палиноморф</w:t>
      </w:r>
      <w:bookmarkEnd w:id="1"/>
      <w:proofErr w:type="spellEnd"/>
      <w:r w:rsidRPr="00BD2DC2">
        <w:rPr>
          <w:rFonts w:ascii="Times New Roman" w:hAnsi="Times New Roman"/>
          <w:sz w:val="24"/>
          <w:szCs w:val="24"/>
        </w:rPr>
        <w:t xml:space="preserve">. Данные для разреза К18-23 обработаны и построена спорово-пыльцевая диаграмма. Продолжается обработка пробы, полученной в 2018-2019 в процессе круглогодичного </w:t>
      </w:r>
      <w:proofErr w:type="spellStart"/>
      <w:r w:rsidRPr="00BD2DC2">
        <w:rPr>
          <w:rFonts w:ascii="Times New Roman" w:hAnsi="Times New Roman"/>
          <w:sz w:val="24"/>
          <w:szCs w:val="24"/>
        </w:rPr>
        <w:t>аэропалинологического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мониторинга. Осуществляются отбор и обработка проб твердых осадков на выявление содержания переносимых пыльцы и спор.</w:t>
      </w:r>
    </w:p>
    <w:p w14:paraId="7FC5C21B" w14:textId="5CE193BF" w:rsidR="00634920" w:rsidRPr="00BD2DC2" w:rsidRDefault="00634920" w:rsidP="00634920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>Обеспечена постоянная работа и прием информации со станций контроля качества атмосферного воздуха «Поселок» и «Гора». Выполнена калибровка анализаторов и заменены фильтры на станции контроля качества атмосферного воздуха «Гора».</w:t>
      </w:r>
    </w:p>
    <w:p w14:paraId="2D5CA0E9" w14:textId="77777777" w:rsidR="000773AE" w:rsidRPr="00BD2DC2" w:rsidRDefault="000773AE" w:rsidP="000773AE">
      <w:pPr>
        <w:pStyle w:val="a4"/>
        <w:rPr>
          <w:rFonts w:ascii="Times New Roman" w:hAnsi="Times New Roman"/>
          <w:sz w:val="24"/>
          <w:szCs w:val="24"/>
        </w:rPr>
      </w:pPr>
    </w:p>
    <w:p w14:paraId="361ED34C" w14:textId="1C8F2862" w:rsidR="000D3067" w:rsidRPr="00BD2DC2" w:rsidRDefault="000D3067" w:rsidP="00F765A6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BD2DC2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BD2DC2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BD2DC2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BD2DC2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BD2DC2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BD2DC2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BD2DC2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254F9AF6" w:rsidR="000D3067" w:rsidRPr="00BD2DC2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BD2DC2">
        <w:rPr>
          <w:rFonts w:ascii="Times New Roman" w:hAnsi="Times New Roman"/>
          <w:color w:val="000000"/>
          <w:sz w:val="24"/>
          <w:szCs w:val="24"/>
        </w:rPr>
        <w:t xml:space="preserve">Всего в ААНИИ передано </w:t>
      </w:r>
      <w:r w:rsidR="003D5DF4" w:rsidRPr="00BD2DC2">
        <w:rPr>
          <w:rFonts w:ascii="Times New Roman" w:hAnsi="Times New Roman"/>
          <w:color w:val="000000"/>
          <w:sz w:val="24"/>
          <w:szCs w:val="24"/>
        </w:rPr>
        <w:t>2</w:t>
      </w:r>
      <w:r w:rsidRPr="00BD2DC2">
        <w:rPr>
          <w:rFonts w:ascii="Times New Roman" w:hAnsi="Times New Roman"/>
          <w:color w:val="000000"/>
          <w:sz w:val="24"/>
          <w:szCs w:val="24"/>
        </w:rPr>
        <w:t> </w:t>
      </w:r>
      <w:r w:rsidR="00634920" w:rsidRPr="00BD2DC2">
        <w:rPr>
          <w:rFonts w:ascii="Times New Roman" w:hAnsi="Times New Roman"/>
          <w:color w:val="000000"/>
          <w:sz w:val="24"/>
          <w:szCs w:val="24"/>
        </w:rPr>
        <w:t>273</w:t>
      </w:r>
      <w:r w:rsidRPr="00BD2DC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2DC2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BD2DC2">
        <w:rPr>
          <w:rFonts w:ascii="Times New Roman" w:hAnsi="Times New Roman"/>
          <w:color w:val="000000"/>
          <w:sz w:val="24"/>
          <w:szCs w:val="24"/>
        </w:rPr>
        <w:t>-файл</w:t>
      </w:r>
      <w:r w:rsidR="00634920" w:rsidRPr="00BD2DC2">
        <w:rPr>
          <w:rFonts w:ascii="Times New Roman" w:hAnsi="Times New Roman"/>
          <w:color w:val="000000"/>
          <w:sz w:val="24"/>
          <w:szCs w:val="24"/>
        </w:rPr>
        <w:t>а</w:t>
      </w:r>
      <w:r w:rsidRPr="00BD2DC2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BD2DC2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BD2DC2" w:rsidRDefault="00715E25" w:rsidP="00715E25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77777777" w:rsidR="00733BDC" w:rsidRPr="00BD2DC2" w:rsidRDefault="00571890" w:rsidP="00ED1CA7">
      <w:pPr>
        <w:pStyle w:val="a4"/>
        <w:numPr>
          <w:ilvl w:val="0"/>
          <w:numId w:val="5"/>
        </w:numPr>
        <w:ind w:left="357" w:hanging="357"/>
        <w:rPr>
          <w:rFonts w:ascii="Times New Roman" w:hAnsi="Times New Roman"/>
          <w:b/>
          <w:sz w:val="24"/>
          <w:szCs w:val="24"/>
        </w:rPr>
      </w:pPr>
      <w:r w:rsidRPr="00BD2DC2">
        <w:rPr>
          <w:rFonts w:ascii="Times New Roman" w:hAnsi="Times New Roman"/>
          <w:b/>
          <w:sz w:val="24"/>
          <w:szCs w:val="24"/>
        </w:rPr>
        <w:t>М</w:t>
      </w:r>
      <w:r w:rsidR="00733BDC" w:rsidRPr="00BD2DC2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20AB90E0" w14:textId="47F10F38" w:rsidR="004D276D" w:rsidRPr="00BD2DC2" w:rsidRDefault="00E5225E" w:rsidP="004D276D">
      <w:pPr>
        <w:contextualSpacing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lastRenderedPageBreak/>
        <w:t xml:space="preserve">4.1. </w:t>
      </w:r>
      <w:r w:rsidR="004D276D" w:rsidRPr="00BD2DC2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="004D276D" w:rsidRPr="00BD2DC2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="004D276D" w:rsidRPr="00BD2DC2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4-х автоматических метеостанций. </w:t>
      </w:r>
      <w:r w:rsidR="00634920" w:rsidRPr="00BD2DC2">
        <w:rPr>
          <w:rFonts w:ascii="Times New Roman" w:hAnsi="Times New Roman"/>
          <w:sz w:val="24"/>
          <w:szCs w:val="24"/>
        </w:rPr>
        <w:t xml:space="preserve">                    16</w:t>
      </w:r>
      <w:r w:rsidR="004D276D" w:rsidRPr="00BD2DC2">
        <w:rPr>
          <w:rFonts w:ascii="Times New Roman" w:hAnsi="Times New Roman"/>
          <w:sz w:val="24"/>
          <w:szCs w:val="24"/>
        </w:rPr>
        <w:t>.0</w:t>
      </w:r>
      <w:r w:rsidR="00634920" w:rsidRPr="00BD2DC2">
        <w:rPr>
          <w:rFonts w:ascii="Times New Roman" w:hAnsi="Times New Roman"/>
          <w:sz w:val="24"/>
          <w:szCs w:val="24"/>
        </w:rPr>
        <w:t>3.</w:t>
      </w:r>
      <w:r w:rsidR="004D276D" w:rsidRPr="00BD2DC2">
        <w:rPr>
          <w:rFonts w:ascii="Times New Roman" w:hAnsi="Times New Roman"/>
          <w:sz w:val="24"/>
          <w:szCs w:val="24"/>
        </w:rPr>
        <w:t xml:space="preserve"> выполнена плановая инспекция градиентного комплекса: считаны данные, заменена карта памяти, проведена замена аккумуляторной батареи, очищены датчики.</w:t>
      </w:r>
    </w:p>
    <w:p w14:paraId="6A35506F" w14:textId="1E25C6AC" w:rsidR="001031DC" w:rsidRPr="00BD2DC2" w:rsidRDefault="001031DC" w:rsidP="004D276D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A5B9562" w14:textId="77777777" w:rsidR="006A2142" w:rsidRPr="00BD2DC2" w:rsidRDefault="000616F4" w:rsidP="00ED1CA7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BD2DC2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BD2DC2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BD2DC2" w:rsidRDefault="00E5225E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BD2DC2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 w:rsidRPr="00BD2DC2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BD2DC2">
        <w:rPr>
          <w:rFonts w:ascii="Times New Roman" w:hAnsi="Times New Roman"/>
          <w:sz w:val="24"/>
          <w:szCs w:val="24"/>
        </w:rPr>
        <w:t>.</w:t>
      </w:r>
    </w:p>
    <w:p w14:paraId="7F5B7C66" w14:textId="77777777" w:rsidR="006A2142" w:rsidRPr="00BD2DC2" w:rsidRDefault="00E5225E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 xml:space="preserve"> Данные передавались в ААНИИ по кана</w:t>
      </w:r>
      <w:r w:rsidR="004174E7" w:rsidRPr="00BD2DC2">
        <w:rPr>
          <w:rFonts w:ascii="Times New Roman" w:hAnsi="Times New Roman"/>
          <w:sz w:val="24"/>
          <w:szCs w:val="24"/>
        </w:rPr>
        <w:t>лу спутниковой связи</w:t>
      </w:r>
      <w:r w:rsidRPr="00BD2DC2">
        <w:rPr>
          <w:rFonts w:ascii="Times New Roman" w:hAnsi="Times New Roman"/>
          <w:sz w:val="24"/>
          <w:szCs w:val="24"/>
        </w:rPr>
        <w:t>.</w:t>
      </w:r>
      <w:r w:rsidR="004174E7" w:rsidRPr="00BD2DC2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BD2DC2" w:rsidRDefault="001020C5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BD2DC2" w:rsidRDefault="008E0642" w:rsidP="00ED1CA7">
      <w:pPr>
        <w:pStyle w:val="a8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BD2DC2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36BC9553" w14:textId="385F98E7" w:rsidR="000437FD" w:rsidRPr="00BD2DC2" w:rsidRDefault="000437FD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</w:t>
      </w:r>
      <w:proofErr w:type="spellStart"/>
      <w:r w:rsidRPr="00BD2DC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 w:rsidRPr="00BD2DC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Pr="00BD2DC2">
        <w:rPr>
          <w:rFonts w:ascii="Times New Roman" w:hAnsi="Times New Roman"/>
          <w:sz w:val="24"/>
          <w:szCs w:val="24"/>
        </w:rPr>
        <w:t>Амдерма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D2DC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Pr="00BD2DC2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D2DC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Pr="00BD2DC2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переда</w:t>
      </w:r>
      <w:r w:rsidR="003D5DF4" w:rsidRPr="00BD2DC2">
        <w:rPr>
          <w:rFonts w:ascii="Times New Roman" w:hAnsi="Times New Roman"/>
          <w:sz w:val="24"/>
          <w:szCs w:val="24"/>
        </w:rPr>
        <w:t>вались</w:t>
      </w:r>
      <w:r w:rsidRPr="00BD2DC2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BD2DC2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77777777" w:rsidR="000773AE" w:rsidRPr="00BD2DC2" w:rsidRDefault="000773AE" w:rsidP="000773AE">
      <w:pPr>
        <w:pStyle w:val="a8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BD2DC2">
        <w:rPr>
          <w:rFonts w:ascii="Times New Roman" w:hAnsi="Times New Roman"/>
          <w:b/>
          <w:bCs/>
          <w:sz w:val="24"/>
          <w:szCs w:val="24"/>
        </w:rPr>
        <w:t>7. Сезонная экспедиция «Шпицберген»</w:t>
      </w:r>
    </w:p>
    <w:p w14:paraId="14A680A7" w14:textId="77777777" w:rsidR="000773AE" w:rsidRPr="00BD2DC2" w:rsidRDefault="000773AE" w:rsidP="000773AE">
      <w:pPr>
        <w:pStyle w:val="a8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BD2DC2">
        <w:rPr>
          <w:rFonts w:ascii="Times New Roman" w:hAnsi="Times New Roman"/>
          <w:b/>
          <w:bCs/>
          <w:sz w:val="24"/>
          <w:szCs w:val="24"/>
        </w:rPr>
        <w:t>7.1 Океанографический отряд</w:t>
      </w:r>
    </w:p>
    <w:p w14:paraId="5D90A27E" w14:textId="77777777" w:rsidR="00634920" w:rsidRPr="00BD2DC2" w:rsidRDefault="00634920" w:rsidP="00D87369">
      <w:pPr>
        <w:pStyle w:val="a8"/>
        <w:spacing w:line="276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 xml:space="preserve">Измерены толщины припайного льда и его превышения в 15 точках в заливе </w:t>
      </w:r>
      <w:proofErr w:type="spellStart"/>
      <w:r w:rsidRPr="00BD2DC2">
        <w:rPr>
          <w:rFonts w:ascii="Times New Roman" w:hAnsi="Times New Roman"/>
          <w:sz w:val="24"/>
          <w:szCs w:val="24"/>
        </w:rPr>
        <w:t>Грёнфьорд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. Выполнено </w:t>
      </w:r>
      <w:proofErr w:type="spellStart"/>
      <w:r w:rsidRPr="00BD2DC2">
        <w:rPr>
          <w:rFonts w:ascii="Times New Roman" w:hAnsi="Times New Roman"/>
          <w:sz w:val="24"/>
          <w:szCs w:val="24"/>
        </w:rPr>
        <w:t>термохалинное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профилирование на 3 станциях в озере </w:t>
      </w:r>
      <w:proofErr w:type="spellStart"/>
      <w:r w:rsidRPr="00BD2DC2">
        <w:rPr>
          <w:rFonts w:ascii="Times New Roman" w:hAnsi="Times New Roman"/>
          <w:sz w:val="24"/>
          <w:szCs w:val="24"/>
        </w:rPr>
        <w:t>Стемме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и на 5 станциях океанографического полигона в центральной части залива </w:t>
      </w:r>
      <w:proofErr w:type="spellStart"/>
      <w:r w:rsidRPr="00BD2DC2">
        <w:rPr>
          <w:rFonts w:ascii="Times New Roman" w:hAnsi="Times New Roman"/>
          <w:sz w:val="24"/>
          <w:szCs w:val="24"/>
        </w:rPr>
        <w:t>Грёнфьорд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на поперечном разрезе по траверзу мыса </w:t>
      </w:r>
      <w:proofErr w:type="spellStart"/>
      <w:r w:rsidRPr="00BD2DC2">
        <w:rPr>
          <w:rFonts w:ascii="Times New Roman" w:hAnsi="Times New Roman"/>
          <w:sz w:val="24"/>
          <w:szCs w:val="24"/>
        </w:rPr>
        <w:t>Финнесет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. </w:t>
      </w:r>
    </w:p>
    <w:p w14:paraId="10B6988A" w14:textId="77777777" w:rsidR="00634920" w:rsidRPr="00BD2DC2" w:rsidRDefault="00634920" w:rsidP="00D87369">
      <w:pPr>
        <w:pStyle w:val="a8"/>
        <w:spacing w:line="276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 xml:space="preserve">На припае залива </w:t>
      </w:r>
      <w:proofErr w:type="spellStart"/>
      <w:r w:rsidRPr="00BD2DC2">
        <w:rPr>
          <w:rFonts w:ascii="Times New Roman" w:hAnsi="Times New Roman"/>
          <w:sz w:val="24"/>
          <w:szCs w:val="24"/>
        </w:rPr>
        <w:t>Грёнфьорд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установлены 2 регистратора колебаний ледяного покрова "</w:t>
      </w:r>
      <w:proofErr w:type="spellStart"/>
      <w:r w:rsidRPr="00BD2DC2">
        <w:rPr>
          <w:rFonts w:ascii="Times New Roman" w:hAnsi="Times New Roman"/>
          <w:sz w:val="24"/>
          <w:szCs w:val="24"/>
        </w:rPr>
        <w:t>Ice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DC2">
        <w:rPr>
          <w:rFonts w:ascii="Times New Roman" w:hAnsi="Times New Roman"/>
          <w:sz w:val="24"/>
          <w:szCs w:val="24"/>
        </w:rPr>
        <w:t>Motion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2DC2">
        <w:rPr>
          <w:rFonts w:ascii="Times New Roman" w:hAnsi="Times New Roman"/>
          <w:sz w:val="24"/>
          <w:szCs w:val="24"/>
        </w:rPr>
        <w:t>Buoy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" и 2 сейсмометра CME-4311 с регистраторами "Байкал-8". </w:t>
      </w:r>
    </w:p>
    <w:p w14:paraId="480694AA" w14:textId="1069D1B7" w:rsidR="00634920" w:rsidRPr="00BD2DC2" w:rsidRDefault="00634920" w:rsidP="00D87369">
      <w:pPr>
        <w:pStyle w:val="a8"/>
        <w:spacing w:line="276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 xml:space="preserve">Осуществлена 2-х суточная постановка подлёдной станции в составе </w:t>
      </w:r>
      <w:proofErr w:type="spellStart"/>
      <w:r w:rsidRPr="00BD2DC2">
        <w:rPr>
          <w:rFonts w:ascii="Times New Roman" w:hAnsi="Times New Roman"/>
          <w:sz w:val="24"/>
          <w:szCs w:val="24"/>
        </w:rPr>
        <w:t>профилографа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течений и двух CTD-регистраторов в </w:t>
      </w:r>
      <w:proofErr w:type="spellStart"/>
      <w:r w:rsidRPr="00BD2DC2">
        <w:rPr>
          <w:rFonts w:ascii="Times New Roman" w:hAnsi="Times New Roman"/>
          <w:sz w:val="24"/>
          <w:szCs w:val="24"/>
        </w:rPr>
        <w:t>Грёнфьорде</w:t>
      </w:r>
      <w:proofErr w:type="spellEnd"/>
      <w:r w:rsidRPr="00BD2DC2">
        <w:rPr>
          <w:rFonts w:ascii="Times New Roman" w:hAnsi="Times New Roman"/>
          <w:sz w:val="24"/>
          <w:szCs w:val="24"/>
        </w:rPr>
        <w:t>.</w:t>
      </w:r>
    </w:p>
    <w:p w14:paraId="5F30FFA1" w14:textId="77777777" w:rsidR="00D87369" w:rsidRPr="00BD2DC2" w:rsidRDefault="00D87369" w:rsidP="00D87369">
      <w:pPr>
        <w:shd w:val="clear" w:color="auto" w:fill="FFFFFF"/>
        <w:ind w:firstLine="708"/>
        <w:contextualSpacing/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bidi="ru-RU"/>
        </w:rPr>
      </w:pP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bidi="ru-RU"/>
        </w:rPr>
        <w:t xml:space="preserve">17.03. океанографический отряд перебазировался в пос. Пирамида для выполнения программы океанографических работ в заливе </w:t>
      </w:r>
      <w:proofErr w:type="spellStart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bidi="ru-RU"/>
        </w:rPr>
        <w:t>Диксонфьорд</w:t>
      </w:r>
      <w:proofErr w:type="spellEnd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bidi="ru-RU"/>
        </w:rPr>
        <w:t>.</w:t>
      </w:r>
    </w:p>
    <w:p w14:paraId="469F0FE1" w14:textId="77777777" w:rsidR="00D87369" w:rsidRPr="00BD2DC2" w:rsidRDefault="00D87369" w:rsidP="00634920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5F89C16D" w14:textId="77777777" w:rsidR="000773AE" w:rsidRPr="00BD2DC2" w:rsidRDefault="000773AE" w:rsidP="000773AE">
      <w:pPr>
        <w:shd w:val="clear" w:color="auto" w:fill="FFFFFF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BD2DC2">
        <w:rPr>
          <w:rFonts w:ascii="Times New Roman" w:hAnsi="Times New Roman"/>
          <w:b/>
          <w:bCs/>
          <w:sz w:val="24"/>
          <w:szCs w:val="24"/>
        </w:rPr>
        <w:t xml:space="preserve">7.2. Мерзлотоведческий отряд </w:t>
      </w:r>
    </w:p>
    <w:p w14:paraId="615B8C07" w14:textId="77777777" w:rsidR="00634920" w:rsidRPr="00BD2DC2" w:rsidRDefault="00634920" w:rsidP="00D87369">
      <w:pPr>
        <w:shd w:val="clear" w:color="auto" w:fill="FFFFFF"/>
        <w:ind w:firstLine="708"/>
        <w:contextualSpacing/>
        <w:rPr>
          <w:rFonts w:ascii="Times New Roman" w:hAnsi="Times New Roman"/>
          <w:color w:val="222222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>П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 xml:space="preserve">роведено бурение </w:t>
      </w:r>
      <w:proofErr w:type="spellStart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>заверочной</w:t>
      </w:r>
      <w:proofErr w:type="spellEnd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 xml:space="preserve"> скважины на периферии </w:t>
      </w:r>
      <w:proofErr w:type="spellStart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>булгунняха</w:t>
      </w:r>
      <w:proofErr w:type="spellEnd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 xml:space="preserve"> 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>«</w:t>
      </w:r>
      <w:proofErr w:type="spellStart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>Нори</w:t>
      </w:r>
      <w:proofErr w:type="spellEnd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>»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, 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>где ранее по данным электроразведки выделялся слой с повышенным электрическим сопротивлением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.</w:t>
      </w:r>
      <w:r w:rsidRPr="00BD2DC2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 xml:space="preserve">Глубина скважины составила 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7 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>м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, 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 xml:space="preserve">в разрезе скважины вскрыт протяженный пласт </w:t>
      </w:r>
      <w:proofErr w:type="spellStart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>ледогрунта</w:t>
      </w:r>
      <w:proofErr w:type="spellEnd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.</w:t>
      </w:r>
    </w:p>
    <w:p w14:paraId="1017E4ED" w14:textId="0DFFD499" w:rsidR="00634920" w:rsidRPr="00BD2DC2" w:rsidRDefault="00634920" w:rsidP="00D87369">
      <w:pPr>
        <w:shd w:val="clear" w:color="auto" w:fill="FFFFFF"/>
        <w:ind w:left="60" w:firstLine="648"/>
        <w:contextualSpacing/>
        <w:rPr>
          <w:rFonts w:ascii="Times New Roman" w:hAnsi="Times New Roman"/>
          <w:color w:val="222222"/>
          <w:sz w:val="24"/>
          <w:szCs w:val="24"/>
        </w:rPr>
      </w:pP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>Начато бурение первой из серии скважин для заверки ранее проведенных электроразведочных работ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, 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 xml:space="preserve">направленных на выделение </w:t>
      </w:r>
      <w:proofErr w:type="spellStart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>подрусловых</w:t>
      </w:r>
      <w:proofErr w:type="spellEnd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 xml:space="preserve"> таликов в р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>.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 xml:space="preserve"> Грен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. 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>Скважиной в верховьях р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. 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>Грен вскрыты мерзлые породы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, 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 xml:space="preserve">что согласуется с отсутствием здесь </w:t>
      </w:r>
      <w:proofErr w:type="spellStart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>подруслового</w:t>
      </w:r>
      <w:proofErr w:type="spellEnd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 xml:space="preserve"> талика по данным электроразведки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. 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>Под трехметровым слоем аллювия скважина вскрыла подстилающие морские осадки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, 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>маркирующие границу трансгрессии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.</w:t>
      </w:r>
    </w:p>
    <w:p w14:paraId="7FB61FA7" w14:textId="0D8C6EF5" w:rsidR="00634920" w:rsidRPr="00BD2DC2" w:rsidRDefault="00634920" w:rsidP="00D87369">
      <w:pPr>
        <w:shd w:val="clear" w:color="auto" w:fill="FFFFFF"/>
        <w:contextualSpacing/>
        <w:rPr>
          <w:rFonts w:ascii="Times New Roman" w:hAnsi="Times New Roman"/>
          <w:color w:val="222222"/>
          <w:sz w:val="24"/>
          <w:szCs w:val="24"/>
        </w:rPr>
      </w:pP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val="en-US" w:eastAsia="zh-CN" w:bidi="ar"/>
        </w:rPr>
        <w:t> </w:t>
      </w:r>
      <w:r w:rsidR="00D87369"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val="en-US" w:eastAsia="zh-CN" w:bidi="ar"/>
        </w:rPr>
        <w:tab/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 xml:space="preserve">Проведена магнитная съемка </w:t>
      </w:r>
      <w:proofErr w:type="spellStart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>булгунняхов</w:t>
      </w:r>
      <w:proofErr w:type="spellEnd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 xml:space="preserve"> 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>«</w:t>
      </w:r>
      <w:proofErr w:type="spellStart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>Нори</w:t>
      </w:r>
      <w:proofErr w:type="spellEnd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>»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, «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>Фили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>»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 и «</w:t>
      </w:r>
      <w:proofErr w:type="spellStart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>Оин</w:t>
      </w:r>
      <w:proofErr w:type="spellEnd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>»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. 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>Во всех обнаружена отрицательная аномалия</w:t>
      </w:r>
      <w:r w:rsidRPr="00BD2DC2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>магнитного поля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, 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cs/>
          <w:lang w:val="en-US" w:eastAsia="zh-CN" w:bidi="ru-RU"/>
        </w:rPr>
        <w:t>которая позволит в ходе дальнейшей интерпретации сделать выводы о геометрии ледяных ядер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>.</w:t>
      </w:r>
    </w:p>
    <w:p w14:paraId="7F6595B6" w14:textId="5A05452F" w:rsidR="000773AE" w:rsidRPr="00BD2DC2" w:rsidRDefault="000773AE" w:rsidP="000773AE">
      <w:pPr>
        <w:shd w:val="clear" w:color="auto" w:fill="FFFFFF"/>
        <w:spacing w:line="360" w:lineRule="auto"/>
        <w:ind w:firstLine="709"/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</w:pP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lastRenderedPageBreak/>
        <w:t>7</w:t>
      </w:r>
      <w:r w:rsidR="00D87369" w:rsidRPr="00BD2DC2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.</w:t>
      </w:r>
      <w:r w:rsidRPr="00BD2DC2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 xml:space="preserve">3. </w:t>
      </w:r>
      <w:proofErr w:type="spellStart"/>
      <w:r w:rsidRPr="00BD2DC2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Гляцио</w:t>
      </w:r>
      <w:proofErr w:type="spellEnd"/>
      <w:r w:rsidRPr="00BD2DC2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-геофизическая группа</w:t>
      </w:r>
    </w:p>
    <w:p w14:paraId="09A90F99" w14:textId="49D8419B" w:rsidR="00D87369" w:rsidRPr="00BD2DC2" w:rsidRDefault="00D87369" w:rsidP="00D87369">
      <w:pPr>
        <w:shd w:val="clear" w:color="auto" w:fill="FFFFFF"/>
        <w:ind w:firstLine="708"/>
        <w:contextualSpacing/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bidi="ru-RU"/>
        </w:rPr>
      </w:pP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 xml:space="preserve">13.03. произведено </w:t>
      </w:r>
      <w:proofErr w:type="spellStart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>геолокационное</w:t>
      </w:r>
      <w:proofErr w:type="spellEnd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 xml:space="preserve"> профилирование на оз. </w:t>
      </w:r>
      <w:proofErr w:type="spellStart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>Стемме</w:t>
      </w:r>
      <w:proofErr w:type="spellEnd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 xml:space="preserve"> для получения картины распределения толщины снежно -ледяного покрова по площади озера, выявления его слоистой структуры и получения данных о параметрах прогиба чаши ледяного покрова. </w:t>
      </w:r>
    </w:p>
    <w:p w14:paraId="12ABBACD" w14:textId="6603F043" w:rsidR="000773AE" w:rsidRPr="00BD2DC2" w:rsidRDefault="00D87369" w:rsidP="00D87369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 xml:space="preserve">15.03. начаты работы на леднике </w:t>
      </w:r>
      <w:proofErr w:type="spellStart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>Тавле</w:t>
      </w:r>
      <w:proofErr w:type="spellEnd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 xml:space="preserve">. Для получения геодезической точности при выполнении работ в режиме 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val="en-US" w:eastAsia="zh-CN" w:bidi="ru-RU"/>
        </w:rPr>
        <w:t>RTK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 xml:space="preserve"> (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val="en-US" w:eastAsia="zh-CN" w:bidi="ru-RU"/>
        </w:rPr>
        <w:t>real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 xml:space="preserve"> 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val="en-US" w:eastAsia="zh-CN" w:bidi="ru-RU"/>
        </w:rPr>
        <w:t>time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 xml:space="preserve"> 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val="en-US" w:eastAsia="zh-CN" w:bidi="ru-RU"/>
        </w:rPr>
        <w:t>kinematic</w:t>
      </w:r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 xml:space="preserve">) осуществлен перенос геодезической базы от </w:t>
      </w:r>
      <w:proofErr w:type="spellStart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>булгунняха</w:t>
      </w:r>
      <w:proofErr w:type="spellEnd"/>
      <w:r w:rsidRPr="00BD2DC2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 xml:space="preserve"> «Кили» на моренный холм около ледника</w:t>
      </w:r>
    </w:p>
    <w:p w14:paraId="6129FAE0" w14:textId="77777777" w:rsidR="000773AE" w:rsidRPr="00BD2DC2" w:rsidRDefault="000773AE" w:rsidP="000773AE">
      <w:pPr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BD2DC2">
        <w:rPr>
          <w:rFonts w:ascii="Times New Roman" w:hAnsi="Times New Roman"/>
          <w:b/>
          <w:bCs/>
          <w:sz w:val="24"/>
          <w:szCs w:val="24"/>
        </w:rPr>
        <w:t>8. Разное</w:t>
      </w:r>
    </w:p>
    <w:p w14:paraId="2E4F6227" w14:textId="37A65CDC" w:rsidR="000773AE" w:rsidRPr="00BD2DC2" w:rsidRDefault="00D87369" w:rsidP="00D87369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 xml:space="preserve">В связи с распространением </w:t>
      </w:r>
      <w:proofErr w:type="spellStart"/>
      <w:r w:rsidRPr="00BD2DC2">
        <w:rPr>
          <w:rFonts w:ascii="Times New Roman" w:hAnsi="Times New Roman"/>
          <w:sz w:val="24"/>
          <w:szCs w:val="24"/>
        </w:rPr>
        <w:t>коронавируса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, запретом на въезд иностранцев на территории Евросоюза и Норвегии, прекращением авиасообщения между РФ и европейскими странами, намеченный на 29.03. вылет второй группы участников сезонной экспедиции «Шпицберген» в </w:t>
      </w:r>
      <w:proofErr w:type="spellStart"/>
      <w:r w:rsidRPr="00BD2DC2">
        <w:rPr>
          <w:rFonts w:ascii="Times New Roman" w:hAnsi="Times New Roman"/>
          <w:sz w:val="24"/>
          <w:szCs w:val="24"/>
        </w:rPr>
        <w:t>Лонгйир</w:t>
      </w:r>
      <w:r w:rsidR="00BD2DC2">
        <w:rPr>
          <w:rFonts w:ascii="Times New Roman" w:hAnsi="Times New Roman"/>
          <w:sz w:val="24"/>
          <w:szCs w:val="24"/>
        </w:rPr>
        <w:t>бюен</w:t>
      </w:r>
      <w:proofErr w:type="spellEnd"/>
      <w:r w:rsidR="00BD2DC2" w:rsidRPr="00BD2DC2">
        <w:rPr>
          <w:rFonts w:ascii="Times New Roman" w:hAnsi="Times New Roman"/>
          <w:sz w:val="24"/>
          <w:szCs w:val="24"/>
        </w:rPr>
        <w:t xml:space="preserve"> отменен. </w:t>
      </w:r>
    </w:p>
    <w:p w14:paraId="7BB9751A" w14:textId="77777777" w:rsidR="000437FD" w:rsidRPr="00BD2DC2" w:rsidRDefault="000437FD" w:rsidP="000437FD">
      <w:pPr>
        <w:pStyle w:val="a4"/>
        <w:spacing w:line="360" w:lineRule="auto"/>
        <w:rPr>
          <w:rFonts w:ascii="Times New Roman" w:hAnsi="Times New Roman"/>
          <w:b/>
          <w:sz w:val="24"/>
          <w:szCs w:val="24"/>
        </w:rPr>
      </w:pPr>
      <w:r w:rsidRPr="00BD2DC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CB2BA3C" w14:textId="77777777" w:rsidR="00BD2DC2" w:rsidRPr="00BD2DC2" w:rsidRDefault="00BD2DC2" w:rsidP="00BD2DC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D2DC2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BD2DC2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BD2DC2">
        <w:rPr>
          <w:rFonts w:ascii="Times New Roman" w:hAnsi="Times New Roman"/>
          <w:b/>
          <w:sz w:val="24"/>
          <w:szCs w:val="24"/>
        </w:rPr>
        <w:t>» на Шпицбергене</w:t>
      </w:r>
    </w:p>
    <w:p w14:paraId="6F9F86B5" w14:textId="77777777" w:rsidR="00BD2DC2" w:rsidRPr="00BD2DC2" w:rsidRDefault="00BD2DC2" w:rsidP="00BD2DC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D2DC2">
        <w:rPr>
          <w:rFonts w:ascii="Times New Roman" w:hAnsi="Times New Roman"/>
          <w:b/>
          <w:sz w:val="24"/>
          <w:szCs w:val="24"/>
        </w:rPr>
        <w:t>за период с 11 марта по 17 марта 2020 г.</w:t>
      </w:r>
    </w:p>
    <w:p w14:paraId="55FFB1C8" w14:textId="77777777" w:rsidR="00BD2DC2" w:rsidRPr="00BD2DC2" w:rsidRDefault="00BD2DC2" w:rsidP="00BD2DC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D2DC2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4D543260" w14:textId="77777777" w:rsidR="00BD2DC2" w:rsidRPr="00BD2DC2" w:rsidRDefault="00BD2DC2" w:rsidP="00BD2DC2">
      <w:pPr>
        <w:ind w:firstLine="708"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BD2DC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BD2DC2">
        <w:rPr>
          <w:rFonts w:ascii="Times New Roman" w:hAnsi="Times New Roman"/>
          <w:sz w:val="24"/>
          <w:szCs w:val="24"/>
        </w:rPr>
        <w:t>» за прошедшую неделю:</w:t>
      </w:r>
    </w:p>
    <w:p w14:paraId="321D7C38" w14:textId="77777777" w:rsidR="00BD2DC2" w:rsidRPr="00BD2DC2" w:rsidRDefault="00BD2DC2" w:rsidP="00BD2DC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>Средняя температура воздуха: -21.4</w:t>
      </w:r>
      <w:r w:rsidRPr="00BD2DC2">
        <w:rPr>
          <w:rFonts w:ascii="Times New Roman" w:hAnsi="Times New Roman"/>
          <w:sz w:val="24"/>
          <w:szCs w:val="24"/>
          <w:vertAlign w:val="superscript"/>
        </w:rPr>
        <w:t>°</w:t>
      </w:r>
      <w:r w:rsidRPr="00BD2DC2">
        <w:rPr>
          <w:rFonts w:ascii="Times New Roman" w:hAnsi="Times New Roman"/>
          <w:sz w:val="24"/>
          <w:szCs w:val="24"/>
        </w:rPr>
        <w:t>С</w:t>
      </w:r>
    </w:p>
    <w:p w14:paraId="30334709" w14:textId="77777777" w:rsidR="00BD2DC2" w:rsidRPr="00BD2DC2" w:rsidRDefault="00BD2DC2" w:rsidP="00BD2DC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>Максимальная: -16.5</w:t>
      </w:r>
      <w:r w:rsidRPr="00BD2DC2">
        <w:rPr>
          <w:rFonts w:ascii="Times New Roman" w:hAnsi="Times New Roman"/>
          <w:sz w:val="24"/>
          <w:szCs w:val="24"/>
          <w:vertAlign w:val="superscript"/>
        </w:rPr>
        <w:t>°</w:t>
      </w:r>
      <w:r w:rsidRPr="00BD2DC2">
        <w:rPr>
          <w:rFonts w:ascii="Times New Roman" w:hAnsi="Times New Roman"/>
          <w:sz w:val="24"/>
          <w:szCs w:val="24"/>
        </w:rPr>
        <w:t>С</w:t>
      </w:r>
    </w:p>
    <w:p w14:paraId="3A39042E" w14:textId="77777777" w:rsidR="00BD2DC2" w:rsidRPr="00BD2DC2" w:rsidRDefault="00BD2DC2" w:rsidP="00BD2DC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>Минимальная: -26.4</w:t>
      </w:r>
      <w:r w:rsidRPr="00BD2DC2">
        <w:rPr>
          <w:rFonts w:ascii="Times New Roman" w:hAnsi="Times New Roman"/>
          <w:sz w:val="24"/>
          <w:szCs w:val="24"/>
          <w:vertAlign w:val="superscript"/>
        </w:rPr>
        <w:t>°</w:t>
      </w:r>
      <w:r w:rsidRPr="00BD2DC2">
        <w:rPr>
          <w:rFonts w:ascii="Times New Roman" w:hAnsi="Times New Roman"/>
          <w:sz w:val="24"/>
          <w:szCs w:val="24"/>
        </w:rPr>
        <w:t>С</w:t>
      </w:r>
    </w:p>
    <w:p w14:paraId="38621F5E" w14:textId="77777777" w:rsidR="00BD2DC2" w:rsidRPr="00BD2DC2" w:rsidRDefault="00BD2DC2" w:rsidP="00BD2DC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>Ветер: средний 5 м/с, максимальный порыв 17 м/с.</w:t>
      </w:r>
    </w:p>
    <w:p w14:paraId="275A3E01" w14:textId="77777777" w:rsidR="00BD2DC2" w:rsidRPr="00BD2DC2" w:rsidRDefault="00BD2DC2" w:rsidP="00BD2DC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4C097292" w14:textId="77777777" w:rsidR="00BD2DC2" w:rsidRPr="00BD2DC2" w:rsidRDefault="00BD2DC2" w:rsidP="00BD2DC2">
      <w:pPr>
        <w:pStyle w:val="a4"/>
        <w:numPr>
          <w:ilvl w:val="0"/>
          <w:numId w:val="21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BD2DC2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217D2C73" w14:textId="77777777" w:rsidR="00BD2DC2" w:rsidRPr="00BD2DC2" w:rsidRDefault="00BD2DC2" w:rsidP="00BD2DC2">
      <w:pPr>
        <w:ind w:firstLine="686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2D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5A1EF059" w14:textId="77777777" w:rsidR="00BD2DC2" w:rsidRPr="00BD2DC2" w:rsidRDefault="00BD2DC2" w:rsidP="00BD2DC2">
      <w:pPr>
        <w:ind w:firstLine="686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2D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BD2DC2">
        <w:rPr>
          <w:rFonts w:ascii="Times New Roman" w:hAnsi="Times New Roman"/>
          <w:sz w:val="24"/>
          <w:szCs w:val="24"/>
        </w:rPr>
        <w:t>11 марта по 17 марта</w:t>
      </w:r>
      <w:r w:rsidRPr="00BD2D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зарегистрировано неблагоприятных метеорологических явлений – 9. Опасных метеорологических явлений – 0.</w:t>
      </w:r>
    </w:p>
    <w:p w14:paraId="6FF7657D" w14:textId="77777777" w:rsidR="00BD2DC2" w:rsidRPr="00BD2DC2" w:rsidRDefault="00BD2DC2" w:rsidP="00BD2DC2">
      <w:pPr>
        <w:pStyle w:val="a4"/>
        <w:numPr>
          <w:ilvl w:val="0"/>
          <w:numId w:val="21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D2DC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136AE9BC" w14:textId="77777777" w:rsidR="00BD2DC2" w:rsidRPr="00BD2DC2" w:rsidRDefault="00BD2DC2" w:rsidP="00BD2DC2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2D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 – 21 срок, по мареографу – непрерывная запись 7 суток,</w:t>
      </w:r>
    </w:p>
    <w:p w14:paraId="07959ABB" w14:textId="77777777" w:rsidR="00BD2DC2" w:rsidRPr="00BD2DC2" w:rsidRDefault="00BD2DC2" w:rsidP="00BD2DC2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2D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 – визуально 8 сроков,</w:t>
      </w:r>
    </w:p>
    <w:p w14:paraId="115DB737" w14:textId="77777777" w:rsidR="00BD2DC2" w:rsidRPr="00BD2DC2" w:rsidRDefault="00BD2DC2" w:rsidP="00BD2DC2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2D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ВСВ – всего 21 срок.</w:t>
      </w:r>
    </w:p>
    <w:p w14:paraId="534A6872" w14:textId="77777777" w:rsidR="00BD2DC2" w:rsidRPr="00BD2DC2" w:rsidRDefault="00BD2DC2" w:rsidP="00BD2DC2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2D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проб;</w:t>
      </w:r>
    </w:p>
    <w:p w14:paraId="6895CD18" w14:textId="77777777" w:rsidR="00BD2DC2" w:rsidRPr="00BD2DC2" w:rsidRDefault="00BD2DC2" w:rsidP="00BD2DC2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D2D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ледовые наблюдения – ежедневно в 06-30.</w:t>
      </w:r>
    </w:p>
    <w:p w14:paraId="55E9F4A0" w14:textId="77777777" w:rsidR="00BD2DC2" w:rsidRPr="00BD2DC2" w:rsidRDefault="00BD2DC2" w:rsidP="00BD2DC2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BD2DC2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0B5A6EFA" w14:textId="77777777" w:rsidR="00BD2DC2" w:rsidRPr="00BD2DC2" w:rsidRDefault="00BD2DC2" w:rsidP="00BD2DC2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lastRenderedPageBreak/>
        <w:t xml:space="preserve">1 раз в сутки проводились измерения мощности </w:t>
      </w:r>
      <w:proofErr w:type="spellStart"/>
      <w:r w:rsidRPr="00BD2DC2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BD2DC2">
        <w:rPr>
          <w:rFonts w:ascii="Times New Roman" w:hAnsi="Times New Roman"/>
          <w:sz w:val="24"/>
          <w:szCs w:val="24"/>
        </w:rPr>
        <w:t>мкЗв</w:t>
      </w:r>
      <w:proofErr w:type="spellEnd"/>
      <w:r w:rsidRPr="00BD2DC2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27601FEC" w14:textId="77777777" w:rsidR="00BD2DC2" w:rsidRPr="00BD2DC2" w:rsidRDefault="00BD2DC2" w:rsidP="00BD2DC2">
      <w:pPr>
        <w:pStyle w:val="a4"/>
        <w:numPr>
          <w:ilvl w:val="0"/>
          <w:numId w:val="37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D2DC2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2DB575EE" w14:textId="42DEC0E0" w:rsidR="00BD2DC2" w:rsidRPr="00BD2DC2" w:rsidRDefault="00BD2DC2" w:rsidP="00BD2DC2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BD2DC2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BD2DC2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2579F318" w14:textId="77777777" w:rsidR="00BD2DC2" w:rsidRPr="00BD2DC2" w:rsidRDefault="00BD2DC2" w:rsidP="00BD2DC2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14:paraId="526FAC12" w14:textId="716B7BAF" w:rsidR="00BD2DC2" w:rsidRPr="00BD2DC2" w:rsidRDefault="00BD2DC2" w:rsidP="00BD2DC2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BD2DC2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21290BE7" w14:textId="77777777" w:rsidR="00BD2DC2" w:rsidRPr="00BD2DC2" w:rsidRDefault="00BD2DC2" w:rsidP="00BD2DC2">
      <w:pPr>
        <w:ind w:firstLine="686"/>
        <w:contextualSpacing/>
        <w:rPr>
          <w:rFonts w:ascii="Times New Roman" w:hAnsi="Times New Roman"/>
          <w:b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11 марта по 17 марта – 3.</w:t>
      </w:r>
      <w:r w:rsidRPr="00BD2DC2">
        <w:rPr>
          <w:rFonts w:ascii="Times New Roman" w:hAnsi="Times New Roman"/>
          <w:b/>
          <w:sz w:val="24"/>
          <w:szCs w:val="24"/>
        </w:rPr>
        <w:t xml:space="preserve"> </w:t>
      </w:r>
    </w:p>
    <w:p w14:paraId="3EBA5CD5" w14:textId="77777777" w:rsidR="00BD2DC2" w:rsidRPr="00BD2DC2" w:rsidRDefault="00BD2DC2" w:rsidP="00BD2DC2">
      <w:pPr>
        <w:pStyle w:val="a4"/>
        <w:numPr>
          <w:ilvl w:val="0"/>
          <w:numId w:val="37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BD2DC2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0E882EE6" w14:textId="00CB05C1" w:rsidR="00BD2DC2" w:rsidRPr="00BD2DC2" w:rsidRDefault="00BD2DC2" w:rsidP="00BD2DC2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BD2DC2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197BE707" w14:textId="77777777" w:rsidR="00BD2DC2" w:rsidRPr="00BD2DC2" w:rsidRDefault="00BD2DC2" w:rsidP="00BD2DC2">
      <w:pPr>
        <w:pStyle w:val="a4"/>
        <w:numPr>
          <w:ilvl w:val="0"/>
          <w:numId w:val="37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proofErr w:type="spellStart"/>
      <w:r w:rsidRPr="00BD2DC2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BD2DC2">
        <w:rPr>
          <w:rFonts w:ascii="Times New Roman" w:hAnsi="Times New Roman"/>
          <w:sz w:val="24"/>
          <w:szCs w:val="24"/>
        </w:rPr>
        <w:t xml:space="preserve"> </w:t>
      </w:r>
      <w:r w:rsidRPr="00BD2DC2">
        <w:rPr>
          <w:rFonts w:ascii="Times New Roman" w:hAnsi="Times New Roman"/>
          <w:b/>
          <w:sz w:val="24"/>
          <w:szCs w:val="24"/>
        </w:rPr>
        <w:t>наблюдения</w:t>
      </w:r>
    </w:p>
    <w:p w14:paraId="415AB73B" w14:textId="77777777" w:rsidR="00BD2DC2" w:rsidRPr="00BD2DC2" w:rsidRDefault="00BD2DC2" w:rsidP="00BD2DC2">
      <w:pPr>
        <w:ind w:firstLine="686"/>
        <w:contextualSpacing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11 марта по 17 марта – 22 срока.</w:t>
      </w:r>
    </w:p>
    <w:p w14:paraId="50343B68" w14:textId="77777777" w:rsidR="00BD2DC2" w:rsidRPr="00BD2DC2" w:rsidRDefault="00BD2DC2" w:rsidP="00BD2DC2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7ED7F0F9" w14:textId="77777777" w:rsidR="00BD2DC2" w:rsidRPr="00BD2DC2" w:rsidRDefault="00BD2DC2" w:rsidP="00BD2DC2">
      <w:pPr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>      </w:t>
      </w:r>
    </w:p>
    <w:p w14:paraId="62F18C04" w14:textId="77777777" w:rsidR="00926582" w:rsidRPr="00BD2DC2" w:rsidRDefault="00926582" w:rsidP="00926582">
      <w:pPr>
        <w:rPr>
          <w:rFonts w:ascii="Times New Roman" w:hAnsi="Times New Roman"/>
          <w:sz w:val="24"/>
          <w:szCs w:val="24"/>
        </w:rPr>
      </w:pPr>
    </w:p>
    <w:p w14:paraId="5AC5DC02" w14:textId="77777777" w:rsidR="00ED1CA7" w:rsidRPr="00BD2DC2" w:rsidRDefault="00ED1CA7" w:rsidP="00804352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5288C1F7" w14:textId="467A3EBE" w:rsidR="00804352" w:rsidRPr="00BD2DC2" w:rsidRDefault="00804352" w:rsidP="00804352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BD2DC2">
        <w:rPr>
          <w:rFonts w:ascii="Times New Roman" w:hAnsi="Times New Roman"/>
          <w:sz w:val="24"/>
          <w:szCs w:val="24"/>
        </w:rPr>
        <w:t>Российская научная экспедиция на архипелаге Шпицберген</w:t>
      </w:r>
    </w:p>
    <w:p w14:paraId="6385FB77" w14:textId="77777777" w:rsidR="00804352" w:rsidRPr="00BD2DC2" w:rsidRDefault="00804352" w:rsidP="00804352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BD2DC2" w:rsidRDefault="00920C18" w:rsidP="0080435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BD2DC2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2D558D9"/>
    <w:multiLevelType w:val="hybridMultilevel"/>
    <w:tmpl w:val="7594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1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7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1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4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3"/>
  </w:num>
  <w:num w:numId="4">
    <w:abstractNumId w:val="33"/>
  </w:num>
  <w:num w:numId="5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</w:num>
  <w:num w:numId="8">
    <w:abstractNumId w:val="11"/>
  </w:num>
  <w:num w:numId="9">
    <w:abstractNumId w:val="7"/>
  </w:num>
  <w:num w:numId="10">
    <w:abstractNumId w:val="18"/>
  </w:num>
  <w:num w:numId="11">
    <w:abstractNumId w:val="24"/>
  </w:num>
  <w:num w:numId="12">
    <w:abstractNumId w:val="2"/>
  </w:num>
  <w:num w:numId="13">
    <w:abstractNumId w:val="15"/>
  </w:num>
  <w:num w:numId="14">
    <w:abstractNumId w:val="28"/>
  </w:num>
  <w:num w:numId="15">
    <w:abstractNumId w:val="20"/>
  </w:num>
  <w:num w:numId="16">
    <w:abstractNumId w:val="31"/>
  </w:num>
  <w:num w:numId="17">
    <w:abstractNumId w:val="10"/>
  </w:num>
  <w:num w:numId="18">
    <w:abstractNumId w:val="8"/>
  </w:num>
  <w:num w:numId="19">
    <w:abstractNumId w:val="5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2"/>
  </w:num>
  <w:num w:numId="25">
    <w:abstractNumId w:val="25"/>
  </w:num>
  <w:num w:numId="26">
    <w:abstractNumId w:val="29"/>
  </w:num>
  <w:num w:numId="27">
    <w:abstractNumId w:val="12"/>
  </w:num>
  <w:num w:numId="28">
    <w:abstractNumId w:val="1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7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8E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6ED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0B53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42CD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D193D-138A-4D24-B30A-A361C495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7072</Characters>
  <Application>Microsoft Office Word</Application>
  <DocSecurity>0</DocSecurity>
  <Lines>58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2020-03-20T08:13:00Z</dcterms:created>
  <dcterms:modified xsi:type="dcterms:W3CDTF">2020-03-20T08:13:00Z</dcterms:modified>
</cp:coreProperties>
</file>