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3135E4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035FAD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3135E4">
        <w:rPr>
          <w:rFonts w:ascii="Cambria" w:eastAsia="Cambria" w:hAnsi="Cambria" w:cs="Times New Roman"/>
          <w:b/>
          <w:bCs/>
          <w:sz w:val="24"/>
          <w:szCs w:val="24"/>
        </w:rPr>
        <w:t>26</w:t>
      </w:r>
      <w:r w:rsidR="00035FAD">
        <w:rPr>
          <w:rFonts w:ascii="Cambria" w:eastAsia="Cambria" w:hAnsi="Cambria" w:cs="Times New Roman"/>
          <w:b/>
          <w:bCs/>
          <w:sz w:val="24"/>
          <w:szCs w:val="24"/>
        </w:rPr>
        <w:t>.02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3135E4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135E4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543D6B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3135E4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35FAD">
        <w:rPr>
          <w:rFonts w:ascii="Cambria" w:eastAsia="Cambria" w:hAnsi="Cambria" w:cs="Times New Roman"/>
          <w:sz w:val="24"/>
          <w:szCs w:val="24"/>
        </w:rPr>
        <w:t>2</w:t>
      </w:r>
      <w:r w:rsidR="003135E4">
        <w:rPr>
          <w:rFonts w:ascii="Cambria" w:eastAsia="Cambria" w:hAnsi="Cambria" w:cs="Times New Roman"/>
          <w:sz w:val="24"/>
          <w:szCs w:val="24"/>
        </w:rPr>
        <w:t>2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543D6B">
        <w:rPr>
          <w:rFonts w:ascii="Cambria" w:eastAsia="Cambria" w:hAnsi="Cambria" w:cs="Times New Roman"/>
          <w:sz w:val="24"/>
          <w:szCs w:val="24"/>
        </w:rPr>
        <w:t>5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3135E4" w:rsidRDefault="003135E4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3135E4">
        <w:t xml:space="preserve"> </w:t>
      </w:r>
      <w:r w:rsidRPr="003135E4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C2276" w:rsidRDefault="004F18F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135E4">
        <w:rPr>
          <w:rFonts w:ascii="Cambria" w:eastAsia="Cambria" w:hAnsi="Cambria" w:cs="Times New Roman"/>
          <w:sz w:val="24"/>
          <w:szCs w:val="24"/>
        </w:rPr>
        <w:t>78</w:t>
      </w:r>
      <w:r w:rsidR="00732419" w:rsidRPr="00732419">
        <w:rPr>
          <w:rFonts w:ascii="Cambria" w:eastAsia="Cambria" w:hAnsi="Cambria" w:cs="Times New Roman"/>
          <w:sz w:val="24"/>
          <w:szCs w:val="24"/>
        </w:rPr>
        <w:t xml:space="preserve"> 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измерени</w:t>
      </w:r>
      <w:r w:rsidR="003135E4">
        <w:rPr>
          <w:rFonts w:ascii="Cambria" w:eastAsia="Cambria" w:hAnsi="Cambria" w:cs="Times New Roman"/>
          <w:sz w:val="24"/>
          <w:szCs w:val="24"/>
        </w:rPr>
        <w:t>й</w:t>
      </w:r>
      <w:r w:rsidR="00732419" w:rsidRPr="00732419">
        <w:t xml:space="preserve">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прочности ледяных пластин на изгиб</w:t>
      </w:r>
      <w:r w:rsidR="00732419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272515"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3135E4">
        <w:rPr>
          <w:rFonts w:ascii="Cambria" w:eastAsia="Cambria" w:hAnsi="Cambria" w:cs="Times New Roman"/>
          <w:sz w:val="24"/>
          <w:szCs w:val="24"/>
        </w:rPr>
        <w:t>7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543D6B">
        <w:rPr>
          <w:rFonts w:ascii="Cambria" w:eastAsia="Cambria" w:hAnsi="Cambria" w:cs="Times New Roman"/>
          <w:sz w:val="24"/>
          <w:szCs w:val="24"/>
        </w:rPr>
        <w:t>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3135E4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27</w:t>
      </w:r>
      <w:r w:rsidR="00951246">
        <w:rPr>
          <w:rFonts w:ascii="Cambria" w:eastAsia="Cambria" w:hAnsi="Cambria" w:cs="Times New Roman"/>
          <w:sz w:val="24"/>
          <w:szCs w:val="24"/>
        </w:rPr>
        <w:t xml:space="preserve"> февраля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7D23"/>
    <w:rsid w:val="0035035A"/>
    <w:rsid w:val="00350EAE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5AA1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1135-4BB8-483A-992B-A8996D73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2020-02-28T07:52:00Z</dcterms:created>
  <dcterms:modified xsi:type="dcterms:W3CDTF">2020-02-28T07:52:00Z</dcterms:modified>
</cp:coreProperties>
</file>