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72" w:rsidRPr="00A73374" w:rsidRDefault="00393272" w:rsidP="003932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393272" w:rsidRPr="00A73374" w:rsidRDefault="00393272" w:rsidP="003932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A73374">
        <w:rPr>
          <w:rFonts w:ascii="Times New Roman" w:hAnsi="Times New Roman"/>
          <w:sz w:val="24"/>
          <w:szCs w:val="24"/>
        </w:rPr>
        <w:t>случаях</w:t>
      </w:r>
      <w:proofErr w:type="gramEnd"/>
      <w:r w:rsidRPr="00A73374">
        <w:rPr>
          <w:rFonts w:ascii="Times New Roman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</w:t>
      </w:r>
      <w:r>
        <w:rPr>
          <w:rFonts w:ascii="Times New Roman" w:hAnsi="Times New Roman"/>
          <w:sz w:val="24"/>
          <w:szCs w:val="24"/>
        </w:rPr>
        <w:t xml:space="preserve">с 27 сентября по 4 октября </w:t>
      </w:r>
      <w:r w:rsidRPr="00A73374">
        <w:rPr>
          <w:rFonts w:ascii="Times New Roman" w:hAnsi="Times New Roman"/>
          <w:sz w:val="24"/>
          <w:szCs w:val="24"/>
        </w:rPr>
        <w:t>2019 года</w:t>
      </w:r>
    </w:p>
    <w:p w:rsidR="00393272" w:rsidRDefault="00393272" w:rsidP="003932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1. 28</w:t>
      </w:r>
      <w:r w:rsidRPr="009A3F94">
        <w:rPr>
          <w:rFonts w:ascii="Times New Roman" w:hAnsi="Times New Roman"/>
          <w:sz w:val="24"/>
          <w:szCs w:val="24"/>
        </w:rPr>
        <w:t xml:space="preserve"> сентября </w:t>
      </w:r>
      <w:r w:rsidR="0090070A">
        <w:rPr>
          <w:rFonts w:ascii="Times New Roman" w:hAnsi="Times New Roman"/>
          <w:sz w:val="24"/>
          <w:szCs w:val="24"/>
        </w:rPr>
        <w:t xml:space="preserve">– </w:t>
      </w:r>
      <w:r w:rsidR="001A46AC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90070A">
        <w:rPr>
          <w:rFonts w:ascii="Times New Roman" w:hAnsi="Times New Roman"/>
          <w:sz w:val="24"/>
          <w:szCs w:val="24"/>
        </w:rPr>
        <w:t xml:space="preserve"> октября </w:t>
      </w:r>
      <w:r w:rsidRPr="009A3F94">
        <w:rPr>
          <w:rFonts w:ascii="Times New Roman" w:hAnsi="Times New Roman"/>
          <w:sz w:val="24"/>
          <w:szCs w:val="24"/>
        </w:rPr>
        <w:t>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Pr="009A3F94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9A3F94">
        <w:rPr>
          <w:rFonts w:ascii="Times New Roman" w:hAnsi="Times New Roman"/>
          <w:sz w:val="24"/>
          <w:szCs w:val="24"/>
        </w:rPr>
        <w:t xml:space="preserve"> УГМС» Росгидромета продолжал регистрироваться дефицит кислорода (менее 1 мг/л), соответств</w:t>
      </w:r>
      <w:r>
        <w:rPr>
          <w:rFonts w:ascii="Times New Roman" w:hAnsi="Times New Roman"/>
          <w:sz w:val="24"/>
          <w:szCs w:val="24"/>
        </w:rPr>
        <w:t>овавший</w:t>
      </w:r>
      <w:r w:rsidRPr="009A3F94">
        <w:rPr>
          <w:rFonts w:ascii="Times New Roman" w:hAnsi="Times New Roman"/>
          <w:sz w:val="24"/>
          <w:szCs w:val="24"/>
        </w:rPr>
        <w:t xml:space="preserve"> уровню экстремально высокого загрязнения (ЭВЗ*).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393272" w:rsidRDefault="00082ADA" w:rsidP="0039327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82ADA">
        <w:rPr>
          <w:rFonts w:ascii="Times New Roman" w:hAnsi="Times New Roman"/>
          <w:sz w:val="24"/>
          <w:szCs w:val="24"/>
        </w:rPr>
        <w:t xml:space="preserve">В дополнение к информации от 20 </w:t>
      </w:r>
      <w:r>
        <w:rPr>
          <w:rFonts w:ascii="Times New Roman" w:hAnsi="Times New Roman"/>
          <w:sz w:val="24"/>
          <w:szCs w:val="24"/>
        </w:rPr>
        <w:t xml:space="preserve">и 27 </w:t>
      </w:r>
      <w:r w:rsidRPr="00082ADA">
        <w:rPr>
          <w:rFonts w:ascii="Times New Roman" w:hAnsi="Times New Roman"/>
          <w:sz w:val="24"/>
          <w:szCs w:val="24"/>
        </w:rPr>
        <w:t xml:space="preserve">сентября о </w:t>
      </w:r>
      <w:r>
        <w:rPr>
          <w:rFonts w:ascii="Times New Roman" w:hAnsi="Times New Roman"/>
          <w:sz w:val="24"/>
          <w:szCs w:val="24"/>
        </w:rPr>
        <w:t>случаях ЭВЗ</w:t>
      </w:r>
      <w:r w:rsidRPr="00082ADA">
        <w:rPr>
          <w:rFonts w:ascii="Times New Roman" w:hAnsi="Times New Roman"/>
          <w:sz w:val="24"/>
          <w:szCs w:val="24"/>
        </w:rPr>
        <w:t>, зарегистрированн</w:t>
      </w:r>
      <w:r>
        <w:rPr>
          <w:rFonts w:ascii="Times New Roman" w:hAnsi="Times New Roman"/>
          <w:sz w:val="24"/>
          <w:szCs w:val="24"/>
        </w:rPr>
        <w:t>ых</w:t>
      </w:r>
      <w:r w:rsidRPr="00082ADA">
        <w:rPr>
          <w:rFonts w:ascii="Times New Roman" w:hAnsi="Times New Roman"/>
          <w:sz w:val="24"/>
          <w:szCs w:val="24"/>
        </w:rPr>
        <w:t xml:space="preserve"> 17 сентября специалистами ФГБУ «Верхне-Волжское УГМС» Росгидромета в воде реки </w:t>
      </w:r>
      <w:proofErr w:type="spellStart"/>
      <w:r w:rsidRPr="00082ADA">
        <w:rPr>
          <w:rFonts w:ascii="Times New Roman" w:hAnsi="Times New Roman"/>
          <w:sz w:val="24"/>
          <w:szCs w:val="24"/>
        </w:rPr>
        <w:t>Рязанки</w:t>
      </w:r>
      <w:proofErr w:type="spellEnd"/>
      <w:r w:rsidRPr="00082ADA">
        <w:rPr>
          <w:rFonts w:ascii="Times New Roman" w:hAnsi="Times New Roman"/>
          <w:sz w:val="24"/>
          <w:szCs w:val="24"/>
        </w:rPr>
        <w:t xml:space="preserve"> (бассейн Волги) в районе объездной дороги у                 г. Богородска Нижегородской области, сообщаем, что на основании последующего химического анализа отобранных проб речной воды было также зарегистрировано ЭВЗ </w:t>
      </w:r>
      <w:proofErr w:type="spellStart"/>
      <w:r>
        <w:rPr>
          <w:rFonts w:ascii="Times New Roman" w:hAnsi="Times New Roman"/>
          <w:sz w:val="24"/>
          <w:szCs w:val="24"/>
        </w:rPr>
        <w:t>трудно</w:t>
      </w:r>
      <w:r w:rsidRPr="00082ADA">
        <w:rPr>
          <w:rFonts w:ascii="Times New Roman" w:hAnsi="Times New Roman"/>
          <w:sz w:val="24"/>
          <w:szCs w:val="24"/>
        </w:rPr>
        <w:t>окисляемыми</w:t>
      </w:r>
      <w:proofErr w:type="spellEnd"/>
      <w:r w:rsidRPr="00082ADA">
        <w:rPr>
          <w:rFonts w:ascii="Times New Roman" w:hAnsi="Times New Roman"/>
          <w:sz w:val="24"/>
          <w:szCs w:val="24"/>
        </w:rPr>
        <w:t xml:space="preserve"> органическими веществами по </w:t>
      </w:r>
      <w:r>
        <w:rPr>
          <w:rFonts w:ascii="Times New Roman" w:hAnsi="Times New Roman"/>
          <w:sz w:val="24"/>
          <w:szCs w:val="24"/>
        </w:rPr>
        <w:t>ХПК</w:t>
      </w:r>
      <w:r w:rsidRPr="00082AD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57</w:t>
      </w:r>
      <w:r w:rsidRPr="00082ADA">
        <w:rPr>
          <w:rFonts w:ascii="Times New Roman" w:hAnsi="Times New Roman"/>
          <w:sz w:val="24"/>
          <w:szCs w:val="24"/>
        </w:rPr>
        <w:t xml:space="preserve"> ПДК</w:t>
      </w:r>
      <w:r w:rsidR="0020430F">
        <w:rPr>
          <w:rFonts w:ascii="Times New Roman" w:hAnsi="Times New Roman"/>
          <w:sz w:val="24"/>
          <w:szCs w:val="24"/>
        </w:rPr>
        <w:t>**</w:t>
      </w:r>
      <w:r w:rsidRPr="00082ADA">
        <w:rPr>
          <w:rFonts w:ascii="Times New Roman" w:hAnsi="Times New Roman"/>
          <w:sz w:val="24"/>
          <w:szCs w:val="24"/>
        </w:rPr>
        <w:t>).</w:t>
      </w:r>
      <w:proofErr w:type="gramEnd"/>
      <w:r w:rsidRPr="00082ADA">
        <w:rPr>
          <w:rFonts w:ascii="Times New Roman" w:hAnsi="Times New Roman"/>
          <w:sz w:val="24"/>
          <w:szCs w:val="24"/>
        </w:rPr>
        <w:t xml:space="preserve"> По данным ФГБУ «Верхне-Волжское УГМС» Росгидромета, река </w:t>
      </w:r>
      <w:proofErr w:type="spellStart"/>
      <w:r w:rsidRPr="00082ADA">
        <w:rPr>
          <w:rFonts w:ascii="Times New Roman" w:hAnsi="Times New Roman"/>
          <w:sz w:val="24"/>
          <w:szCs w:val="24"/>
        </w:rPr>
        <w:t>Рязанка</w:t>
      </w:r>
      <w:proofErr w:type="spellEnd"/>
      <w:r w:rsidRPr="00082ADA">
        <w:rPr>
          <w:rFonts w:ascii="Times New Roman" w:hAnsi="Times New Roman"/>
          <w:sz w:val="24"/>
          <w:szCs w:val="24"/>
        </w:rPr>
        <w:t xml:space="preserve">, принимающая сточные воды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82ADA">
        <w:rPr>
          <w:rFonts w:ascii="Times New Roman" w:hAnsi="Times New Roman"/>
          <w:sz w:val="24"/>
          <w:szCs w:val="24"/>
        </w:rPr>
        <w:t>г. Богородска, является хронически загрязненным водным объектом.</w:t>
      </w:r>
    </w:p>
    <w:p w:rsidR="00082ADA" w:rsidRDefault="00082ADA" w:rsidP="0039327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464E3B">
        <w:rPr>
          <w:rFonts w:ascii="Times New Roman" w:hAnsi="Times New Roman"/>
          <w:sz w:val="24"/>
          <w:szCs w:val="24"/>
        </w:rPr>
        <w:t xml:space="preserve">В дополнение к информации от 27 сентября о случаях ЭВЗ, зарегистрированных </w:t>
      </w:r>
      <w:r w:rsidR="00464E3B" w:rsidRPr="00464E3B">
        <w:rPr>
          <w:rFonts w:ascii="Times New Roman" w:hAnsi="Times New Roman"/>
          <w:sz w:val="24"/>
          <w:szCs w:val="24"/>
        </w:rPr>
        <w:t xml:space="preserve">специалистами ФГБУ «Верхне-Волжское УГМС» Росгидромета 20 сентября </w:t>
      </w:r>
      <w:r w:rsidR="00464E3B">
        <w:rPr>
          <w:rFonts w:ascii="Times New Roman" w:hAnsi="Times New Roman"/>
          <w:sz w:val="24"/>
          <w:szCs w:val="24"/>
        </w:rPr>
        <w:t>в</w:t>
      </w:r>
      <w:r w:rsidR="00464E3B" w:rsidRPr="00464E3B">
        <w:rPr>
          <w:rFonts w:ascii="Times New Roman" w:hAnsi="Times New Roman"/>
          <w:sz w:val="24"/>
          <w:szCs w:val="24"/>
        </w:rPr>
        <w:t xml:space="preserve"> </w:t>
      </w:r>
      <w:r w:rsidR="00464E3B">
        <w:rPr>
          <w:rFonts w:ascii="Times New Roman" w:hAnsi="Times New Roman"/>
          <w:sz w:val="24"/>
          <w:szCs w:val="24"/>
        </w:rPr>
        <w:t xml:space="preserve">воде </w:t>
      </w:r>
      <w:r w:rsidR="00464E3B" w:rsidRPr="00464E3B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="00464E3B" w:rsidRPr="00464E3B">
        <w:rPr>
          <w:rFonts w:ascii="Times New Roman" w:hAnsi="Times New Roman"/>
          <w:sz w:val="24"/>
          <w:szCs w:val="24"/>
        </w:rPr>
        <w:t>Борзовки</w:t>
      </w:r>
      <w:proofErr w:type="spellEnd"/>
      <w:r w:rsidR="00464E3B" w:rsidRPr="00464E3B">
        <w:rPr>
          <w:rFonts w:ascii="Times New Roman" w:hAnsi="Times New Roman"/>
          <w:sz w:val="24"/>
          <w:szCs w:val="24"/>
        </w:rPr>
        <w:t xml:space="preserve"> (бассейн Оки) в черте Нижнего Новгорода, </w:t>
      </w:r>
      <w:r w:rsidR="00464E3B">
        <w:rPr>
          <w:rFonts w:ascii="Times New Roman" w:hAnsi="Times New Roman"/>
          <w:sz w:val="24"/>
          <w:szCs w:val="24"/>
        </w:rPr>
        <w:t>сообщаем, что на основании последующего химического анализа отобранных проб речной воды был</w:t>
      </w:r>
      <w:r w:rsidR="00B97B6D">
        <w:rPr>
          <w:rFonts w:ascii="Times New Roman" w:hAnsi="Times New Roman"/>
          <w:sz w:val="24"/>
          <w:szCs w:val="24"/>
        </w:rPr>
        <w:t>о</w:t>
      </w:r>
      <w:r w:rsidR="00464E3B">
        <w:rPr>
          <w:rFonts w:ascii="Times New Roman" w:hAnsi="Times New Roman"/>
          <w:sz w:val="24"/>
          <w:szCs w:val="24"/>
        </w:rPr>
        <w:t xml:space="preserve"> также зарегистрирован</w:t>
      </w:r>
      <w:r w:rsidR="00B97B6D">
        <w:rPr>
          <w:rFonts w:ascii="Times New Roman" w:hAnsi="Times New Roman"/>
          <w:sz w:val="24"/>
          <w:szCs w:val="24"/>
        </w:rPr>
        <w:t xml:space="preserve">о </w:t>
      </w:r>
      <w:r w:rsidR="00194C4C">
        <w:rPr>
          <w:rFonts w:ascii="Times New Roman" w:hAnsi="Times New Roman"/>
          <w:sz w:val="24"/>
          <w:szCs w:val="24"/>
        </w:rPr>
        <w:t>в</w:t>
      </w:r>
      <w:r w:rsidR="00B97B6D">
        <w:rPr>
          <w:rFonts w:ascii="Times New Roman" w:hAnsi="Times New Roman"/>
          <w:sz w:val="24"/>
          <w:szCs w:val="24"/>
        </w:rPr>
        <w:t>ысокое загрязнение (</w:t>
      </w:r>
      <w:r w:rsidR="00464E3B">
        <w:rPr>
          <w:rFonts w:ascii="Times New Roman" w:hAnsi="Times New Roman"/>
          <w:sz w:val="24"/>
          <w:szCs w:val="24"/>
        </w:rPr>
        <w:t>ВЗ</w:t>
      </w:r>
      <w:r w:rsidR="00B97B6D">
        <w:rPr>
          <w:rFonts w:ascii="Times New Roman" w:hAnsi="Times New Roman"/>
          <w:sz w:val="24"/>
          <w:szCs w:val="24"/>
        </w:rPr>
        <w:t>)</w:t>
      </w:r>
      <w:r w:rsidR="00464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E3B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="00464E3B"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="00464E3B" w:rsidRPr="00464E3B">
        <w:rPr>
          <w:rFonts w:ascii="Times New Roman" w:hAnsi="Times New Roman"/>
          <w:sz w:val="24"/>
          <w:szCs w:val="24"/>
          <w:vertAlign w:val="subscript"/>
        </w:rPr>
        <w:t>5</w:t>
      </w:r>
      <w:r w:rsidR="00464E3B">
        <w:rPr>
          <w:rFonts w:ascii="Times New Roman" w:hAnsi="Times New Roman"/>
          <w:sz w:val="24"/>
          <w:szCs w:val="24"/>
        </w:rPr>
        <w:t xml:space="preserve"> (</w:t>
      </w:r>
      <w:r w:rsidR="00B97B6D">
        <w:rPr>
          <w:rFonts w:ascii="Times New Roman" w:hAnsi="Times New Roman"/>
          <w:sz w:val="24"/>
          <w:szCs w:val="24"/>
        </w:rPr>
        <w:t xml:space="preserve">8 ПДК) и </w:t>
      </w:r>
      <w:r w:rsidR="00344D92">
        <w:rPr>
          <w:rFonts w:ascii="Times New Roman" w:hAnsi="Times New Roman"/>
          <w:sz w:val="24"/>
          <w:szCs w:val="24"/>
        </w:rPr>
        <w:t xml:space="preserve">ВЗ </w:t>
      </w:r>
      <w:proofErr w:type="spellStart"/>
      <w:r w:rsidR="00B97B6D">
        <w:rPr>
          <w:rFonts w:ascii="Times New Roman" w:hAnsi="Times New Roman"/>
          <w:sz w:val="24"/>
          <w:szCs w:val="24"/>
        </w:rPr>
        <w:t>трудноокисляемыми</w:t>
      </w:r>
      <w:proofErr w:type="spellEnd"/>
      <w:r w:rsidR="00B97B6D">
        <w:rPr>
          <w:rFonts w:ascii="Times New Roman" w:hAnsi="Times New Roman"/>
          <w:sz w:val="24"/>
          <w:szCs w:val="24"/>
        </w:rPr>
        <w:t xml:space="preserve"> органическими веществами по ХПК (40</w:t>
      </w:r>
      <w:proofErr w:type="gramEnd"/>
      <w:r w:rsidR="00B97B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7B6D">
        <w:rPr>
          <w:rFonts w:ascii="Times New Roman" w:hAnsi="Times New Roman"/>
          <w:sz w:val="24"/>
          <w:szCs w:val="24"/>
        </w:rPr>
        <w:t>ПДК).</w:t>
      </w:r>
      <w:proofErr w:type="gramEnd"/>
      <w:r w:rsidR="00464E3B" w:rsidRPr="00464E3B">
        <w:rPr>
          <w:rFonts w:ascii="Times New Roman" w:hAnsi="Times New Roman"/>
          <w:sz w:val="24"/>
          <w:szCs w:val="24"/>
        </w:rPr>
        <w:t xml:space="preserve"> По данным ФГБУ «Верхне-Волжское УГМС» Росгидромета, зарегистрированные случаи ВЗ были обусловлены антропогенным фактором.</w:t>
      </w:r>
    </w:p>
    <w:p w:rsidR="00B97B6D" w:rsidRDefault="00B97B6D" w:rsidP="0039327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0312">
        <w:rPr>
          <w:rFonts w:ascii="Times New Roman" w:hAnsi="Times New Roman"/>
          <w:sz w:val="24"/>
          <w:szCs w:val="24"/>
        </w:rPr>
        <w:t xml:space="preserve">ачальник УМСЗ Росгидромета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Ю.В. Пешков</w:t>
      </w: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Pr="00740312" w:rsidRDefault="00393272" w:rsidP="0039327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272" w:rsidRPr="0060363E" w:rsidRDefault="00393272" w:rsidP="0039327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63E">
        <w:rPr>
          <w:rFonts w:ascii="Times New Roman" w:hAnsi="Times New Roman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мг/л;</w:t>
      </w:r>
    </w:p>
    <w:p w:rsidR="00A57B74" w:rsidRDefault="00393272" w:rsidP="0039327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F79D1">
        <w:rPr>
          <w:rFonts w:ascii="Times New Roman" w:hAnsi="Times New Roman"/>
          <w:sz w:val="20"/>
          <w:szCs w:val="20"/>
        </w:rPr>
        <w:t xml:space="preserve">** - показатели загрязнения воды водных объектов приводятся в ПДК для воды </w:t>
      </w:r>
      <w:proofErr w:type="spellStart"/>
      <w:r w:rsidRPr="005F79D1">
        <w:rPr>
          <w:rFonts w:ascii="Times New Roman" w:hAnsi="Times New Roman"/>
          <w:sz w:val="20"/>
          <w:szCs w:val="20"/>
        </w:rPr>
        <w:t>рыбохозяйственных</w:t>
      </w:r>
      <w:proofErr w:type="spellEnd"/>
      <w:r w:rsidRPr="005F79D1">
        <w:rPr>
          <w:rFonts w:ascii="Times New Roman" w:hAnsi="Times New Roman"/>
          <w:sz w:val="20"/>
          <w:szCs w:val="20"/>
        </w:rPr>
        <w:t xml:space="preserve"> водных объектов</w:t>
      </w:r>
    </w:p>
    <w:p w:rsidR="00016894" w:rsidRDefault="00016894" w:rsidP="00393272">
      <w:pPr>
        <w:spacing w:line="240" w:lineRule="auto"/>
        <w:jc w:val="both"/>
      </w:pPr>
    </w:p>
    <w:sectPr w:rsidR="00016894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C"/>
    <w:rsid w:val="00011D69"/>
    <w:rsid w:val="00016894"/>
    <w:rsid w:val="00082ADA"/>
    <w:rsid w:val="00194C4C"/>
    <w:rsid w:val="001A46AC"/>
    <w:rsid w:val="0020430F"/>
    <w:rsid w:val="00344D92"/>
    <w:rsid w:val="00393272"/>
    <w:rsid w:val="00464E3B"/>
    <w:rsid w:val="0085724F"/>
    <w:rsid w:val="0090070A"/>
    <w:rsid w:val="00900AB4"/>
    <w:rsid w:val="00981BC8"/>
    <w:rsid w:val="00A57B74"/>
    <w:rsid w:val="00B610C4"/>
    <w:rsid w:val="00B97B6D"/>
    <w:rsid w:val="00C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2019-10-04T10:59:00Z</dcterms:created>
  <dcterms:modified xsi:type="dcterms:W3CDTF">2019-10-04T10:59:00Z</dcterms:modified>
</cp:coreProperties>
</file>