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072" w:rsidRPr="00D57072" w:rsidRDefault="00D57072" w:rsidP="00D570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7072">
        <w:rPr>
          <w:rFonts w:ascii="Times New Roman" w:eastAsia="Calibri" w:hAnsi="Times New Roman" w:cs="Times New Roman"/>
          <w:sz w:val="24"/>
          <w:szCs w:val="24"/>
        </w:rPr>
        <w:t>Об аварийном, экстремально высоком и высоком загрязнении</w:t>
      </w:r>
    </w:p>
    <w:p w:rsidR="00D57072" w:rsidRPr="00D57072" w:rsidRDefault="00D57072" w:rsidP="00D570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7072">
        <w:rPr>
          <w:rFonts w:ascii="Times New Roman" w:eastAsia="Calibri" w:hAnsi="Times New Roman" w:cs="Times New Roman"/>
          <w:sz w:val="24"/>
          <w:szCs w:val="24"/>
        </w:rPr>
        <w:t xml:space="preserve">окружающей среды и выявленных </w:t>
      </w:r>
      <w:proofErr w:type="gramStart"/>
      <w:r w:rsidRPr="00D57072">
        <w:rPr>
          <w:rFonts w:ascii="Times New Roman" w:eastAsia="Calibri" w:hAnsi="Times New Roman" w:cs="Times New Roman"/>
          <w:sz w:val="24"/>
          <w:szCs w:val="24"/>
        </w:rPr>
        <w:t>случаях</w:t>
      </w:r>
      <w:proofErr w:type="gramEnd"/>
      <w:r w:rsidRPr="00D57072">
        <w:rPr>
          <w:rFonts w:ascii="Times New Roman" w:eastAsia="Calibri" w:hAnsi="Times New Roman" w:cs="Times New Roman"/>
          <w:sz w:val="24"/>
          <w:szCs w:val="24"/>
        </w:rPr>
        <w:t xml:space="preserve"> изменения радиационной обстановки </w:t>
      </w:r>
    </w:p>
    <w:p w:rsidR="00D57072" w:rsidRPr="00D57072" w:rsidRDefault="00D57072" w:rsidP="00D570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7072">
        <w:rPr>
          <w:rFonts w:ascii="Times New Roman" w:eastAsia="Calibri" w:hAnsi="Times New Roman" w:cs="Times New Roman"/>
          <w:sz w:val="24"/>
          <w:szCs w:val="24"/>
        </w:rPr>
        <w:t xml:space="preserve">на территории Российской Федерации в период с </w:t>
      </w:r>
      <w:r>
        <w:rPr>
          <w:rFonts w:ascii="Times New Roman" w:eastAsia="Calibri" w:hAnsi="Times New Roman" w:cs="Times New Roman"/>
          <w:sz w:val="24"/>
          <w:szCs w:val="24"/>
        </w:rPr>
        <w:t xml:space="preserve">24 </w:t>
      </w:r>
      <w:r w:rsidRPr="00D57072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sz w:val="24"/>
          <w:szCs w:val="24"/>
        </w:rPr>
        <w:t>31</w:t>
      </w:r>
      <w:r w:rsidRPr="00D57072">
        <w:rPr>
          <w:rFonts w:ascii="Times New Roman" w:eastAsia="Calibri" w:hAnsi="Times New Roman" w:cs="Times New Roman"/>
          <w:sz w:val="24"/>
          <w:szCs w:val="24"/>
        </w:rPr>
        <w:t xml:space="preserve"> июля 2026 года</w:t>
      </w:r>
    </w:p>
    <w:p w:rsidR="00D57072" w:rsidRPr="00D57072" w:rsidRDefault="00D57072" w:rsidP="00D57072">
      <w:pPr>
        <w:spacing w:after="0"/>
        <w:rPr>
          <w:rFonts w:ascii="Calibri" w:eastAsia="Calibri" w:hAnsi="Calibri" w:cs="Times New Roman"/>
        </w:rPr>
      </w:pPr>
    </w:p>
    <w:p w:rsidR="00D57072" w:rsidRPr="00D57072" w:rsidRDefault="00D57072" w:rsidP="00D5707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57072" w:rsidRPr="00D57072" w:rsidRDefault="00D57072" w:rsidP="00D57072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072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D57072">
        <w:rPr>
          <w:rFonts w:ascii="Times New Roman" w:hAnsi="Times New Roman" w:cs="Times New Roman"/>
          <w:sz w:val="24"/>
          <w:szCs w:val="24"/>
        </w:rPr>
        <w:t xml:space="preserve">В дополнение к информации от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D57072">
        <w:rPr>
          <w:rFonts w:ascii="Times New Roman" w:hAnsi="Times New Roman" w:cs="Times New Roman"/>
          <w:sz w:val="24"/>
          <w:szCs w:val="24"/>
        </w:rPr>
        <w:t xml:space="preserve"> июля сообщаем, что в пробах воды, отобранных специалистами Смоленского ЦГМС – филиала ФГБУ «Центральное УГМС» Росгидромета в реке Вязьме (приток Днепра) ниже г. Вязьмы Смоленской области</w:t>
      </w:r>
      <w:r w:rsidRPr="00D57072">
        <w:rPr>
          <w:sz w:val="24"/>
          <w:szCs w:val="24"/>
        </w:rPr>
        <w:t xml:space="preserve">               </w:t>
      </w:r>
      <w:r w:rsidRPr="00D57072">
        <w:rPr>
          <w:rFonts w:ascii="Times New Roman" w:hAnsi="Times New Roman" w:cs="Times New Roman"/>
          <w:sz w:val="24"/>
          <w:szCs w:val="24"/>
        </w:rPr>
        <w:t xml:space="preserve">в период c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D57072">
        <w:rPr>
          <w:rFonts w:ascii="Times New Roman" w:hAnsi="Times New Roman" w:cs="Times New Roman"/>
          <w:sz w:val="24"/>
          <w:szCs w:val="24"/>
        </w:rPr>
        <w:t xml:space="preserve"> по </w:t>
      </w:r>
      <w:r w:rsidR="003E5B48" w:rsidRPr="003E5B48">
        <w:rPr>
          <w:rFonts w:ascii="Times New Roman" w:hAnsi="Times New Roman" w:cs="Times New Roman"/>
          <w:sz w:val="24"/>
          <w:szCs w:val="24"/>
        </w:rPr>
        <w:t>30</w:t>
      </w:r>
      <w:r w:rsidRPr="00D57072">
        <w:rPr>
          <w:rFonts w:ascii="Times New Roman" w:hAnsi="Times New Roman" w:cs="Times New Roman"/>
          <w:sz w:val="24"/>
          <w:szCs w:val="24"/>
        </w:rPr>
        <w:t xml:space="preserve"> июля, продолжал регистрироваться дефицит кислорода, соответствовавший уровню экстремально высокого загрязнения (ЭВЗ):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5707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64</w:t>
      </w:r>
      <w:r w:rsidRPr="00D57072">
        <w:rPr>
          <w:rFonts w:ascii="Times New Roman" w:hAnsi="Times New Roman" w:cs="Times New Roman"/>
          <w:sz w:val="24"/>
          <w:szCs w:val="24"/>
        </w:rPr>
        <w:t xml:space="preserve"> мг/л;</w:t>
      </w:r>
      <w:proofErr w:type="gramEnd"/>
      <w:r w:rsidRPr="00D57072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5707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57072">
        <w:rPr>
          <w:rFonts w:ascii="Times New Roman" w:hAnsi="Times New Roman" w:cs="Times New Roman"/>
          <w:sz w:val="24"/>
          <w:szCs w:val="24"/>
        </w:rPr>
        <w:t xml:space="preserve"> мг/л; </w:t>
      </w:r>
      <w:r w:rsidR="00924377">
        <w:rPr>
          <w:rFonts w:ascii="Times New Roman" w:hAnsi="Times New Roman" w:cs="Times New Roman"/>
          <w:sz w:val="24"/>
          <w:szCs w:val="24"/>
        </w:rPr>
        <w:t>1,85</w:t>
      </w:r>
      <w:r w:rsidRPr="00D57072">
        <w:rPr>
          <w:rFonts w:ascii="Times New Roman" w:hAnsi="Times New Roman" w:cs="Times New Roman"/>
          <w:sz w:val="24"/>
          <w:szCs w:val="24"/>
        </w:rPr>
        <w:t xml:space="preserve"> мг/л; </w:t>
      </w:r>
      <w:r w:rsidR="00BC2658">
        <w:rPr>
          <w:rFonts w:ascii="Times New Roman" w:hAnsi="Times New Roman" w:cs="Times New Roman"/>
          <w:sz w:val="24"/>
          <w:szCs w:val="24"/>
        </w:rPr>
        <w:t>1,90</w:t>
      </w:r>
      <w:r w:rsidRPr="00D57072">
        <w:rPr>
          <w:rFonts w:ascii="Times New Roman" w:hAnsi="Times New Roman" w:cs="Times New Roman"/>
          <w:sz w:val="24"/>
          <w:szCs w:val="24"/>
        </w:rPr>
        <w:t xml:space="preserve"> мг/л; </w:t>
      </w:r>
      <w:r w:rsidR="003C7313">
        <w:rPr>
          <w:rFonts w:ascii="Times New Roman" w:hAnsi="Times New Roman" w:cs="Times New Roman"/>
          <w:sz w:val="24"/>
          <w:szCs w:val="24"/>
        </w:rPr>
        <w:t>0,93</w:t>
      </w:r>
      <w:r w:rsidRPr="00D57072">
        <w:rPr>
          <w:rFonts w:ascii="Times New Roman" w:hAnsi="Times New Roman" w:cs="Times New Roman"/>
          <w:sz w:val="24"/>
          <w:szCs w:val="24"/>
        </w:rPr>
        <w:t xml:space="preserve"> мг/л; </w:t>
      </w:r>
      <w:r w:rsidR="003E5B48">
        <w:rPr>
          <w:rFonts w:ascii="Times New Roman" w:hAnsi="Times New Roman" w:cs="Times New Roman"/>
          <w:sz w:val="24"/>
          <w:szCs w:val="24"/>
        </w:rPr>
        <w:t>1,00</w:t>
      </w:r>
      <w:r w:rsidRPr="00D57072">
        <w:rPr>
          <w:rFonts w:ascii="Times New Roman" w:hAnsi="Times New Roman" w:cs="Times New Roman"/>
          <w:sz w:val="24"/>
          <w:szCs w:val="24"/>
        </w:rPr>
        <w:t xml:space="preserve"> мг/л. </w:t>
      </w:r>
    </w:p>
    <w:p w:rsidR="00D57072" w:rsidRPr="00D57072" w:rsidRDefault="00D57072" w:rsidP="00D5707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072">
        <w:rPr>
          <w:rFonts w:ascii="Times New Roman" w:hAnsi="Times New Roman" w:cs="Times New Roman"/>
          <w:sz w:val="24"/>
          <w:szCs w:val="24"/>
        </w:rPr>
        <w:t>Кроме того, на основании результатов химического анализа проб воды, отобранных в этом же контрольном створе в период с 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57072">
        <w:rPr>
          <w:rFonts w:ascii="Times New Roman" w:hAnsi="Times New Roman" w:cs="Times New Roman"/>
          <w:sz w:val="24"/>
          <w:szCs w:val="24"/>
        </w:rPr>
        <w:t xml:space="preserve"> по </w:t>
      </w:r>
      <w:r w:rsidRPr="003E5B48">
        <w:rPr>
          <w:rFonts w:ascii="Times New Roman" w:hAnsi="Times New Roman" w:cs="Times New Roman"/>
          <w:sz w:val="24"/>
          <w:szCs w:val="24"/>
        </w:rPr>
        <w:t>2</w:t>
      </w:r>
      <w:r w:rsidR="003E5B48" w:rsidRPr="003E5B48">
        <w:rPr>
          <w:rFonts w:ascii="Times New Roman" w:hAnsi="Times New Roman" w:cs="Times New Roman"/>
          <w:sz w:val="24"/>
          <w:szCs w:val="24"/>
        </w:rPr>
        <w:t>5</w:t>
      </w:r>
      <w:r w:rsidRPr="00D57072">
        <w:rPr>
          <w:rFonts w:ascii="Times New Roman" w:hAnsi="Times New Roman" w:cs="Times New Roman"/>
          <w:sz w:val="24"/>
          <w:szCs w:val="24"/>
        </w:rPr>
        <w:t xml:space="preserve"> июля, регистрировалось ЭВЗ речной воды </w:t>
      </w:r>
      <w:proofErr w:type="spellStart"/>
      <w:r w:rsidRPr="00D57072">
        <w:rPr>
          <w:rFonts w:ascii="Times New Roman" w:hAnsi="Times New Roman" w:cs="Times New Roman"/>
          <w:sz w:val="24"/>
          <w:szCs w:val="24"/>
        </w:rPr>
        <w:t>легкоокисляемыми</w:t>
      </w:r>
      <w:proofErr w:type="spellEnd"/>
      <w:r w:rsidRPr="00D57072">
        <w:rPr>
          <w:rFonts w:ascii="Times New Roman" w:hAnsi="Times New Roman" w:cs="Times New Roman"/>
          <w:sz w:val="24"/>
          <w:szCs w:val="24"/>
        </w:rPr>
        <w:t xml:space="preserve"> органическими веществами по БПК</w:t>
      </w:r>
      <w:r w:rsidRPr="00D57072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D57072">
        <w:rPr>
          <w:rFonts w:ascii="Times New Roman" w:hAnsi="Times New Roman" w:cs="Times New Roman"/>
          <w:sz w:val="24"/>
          <w:szCs w:val="24"/>
        </w:rPr>
        <w:t>: 3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57072">
        <w:rPr>
          <w:rFonts w:ascii="Times New Roman" w:hAnsi="Times New Roman" w:cs="Times New Roman"/>
          <w:sz w:val="24"/>
          <w:szCs w:val="24"/>
        </w:rPr>
        <w:t xml:space="preserve"> ПДК</w:t>
      </w:r>
      <w:r w:rsidRPr="00D57072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D57072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57072">
        <w:rPr>
          <w:rFonts w:ascii="Times New Roman" w:hAnsi="Times New Roman" w:cs="Times New Roman"/>
          <w:sz w:val="24"/>
          <w:szCs w:val="24"/>
        </w:rPr>
        <w:t xml:space="preserve">0 ПДК; </w:t>
      </w:r>
      <w:r w:rsidR="00924377">
        <w:rPr>
          <w:rFonts w:ascii="Times New Roman" w:hAnsi="Times New Roman" w:cs="Times New Roman"/>
          <w:sz w:val="24"/>
          <w:szCs w:val="24"/>
        </w:rPr>
        <w:t>35</w:t>
      </w:r>
      <w:r w:rsidRPr="00D57072">
        <w:rPr>
          <w:rFonts w:ascii="Times New Roman" w:hAnsi="Times New Roman" w:cs="Times New Roman"/>
          <w:sz w:val="24"/>
          <w:szCs w:val="24"/>
        </w:rPr>
        <w:t xml:space="preserve"> ПДК; </w:t>
      </w:r>
      <w:r w:rsidR="00BC2658">
        <w:rPr>
          <w:rFonts w:ascii="Times New Roman" w:hAnsi="Times New Roman" w:cs="Times New Roman"/>
          <w:sz w:val="24"/>
          <w:szCs w:val="24"/>
        </w:rPr>
        <w:t>30</w:t>
      </w:r>
      <w:r w:rsidRPr="00D57072">
        <w:rPr>
          <w:rFonts w:ascii="Times New Roman" w:hAnsi="Times New Roman" w:cs="Times New Roman"/>
          <w:sz w:val="24"/>
          <w:szCs w:val="24"/>
        </w:rPr>
        <w:t xml:space="preserve"> ПДК; </w:t>
      </w:r>
      <w:r w:rsidR="003C7313">
        <w:rPr>
          <w:rFonts w:ascii="Times New Roman" w:hAnsi="Times New Roman" w:cs="Times New Roman"/>
          <w:sz w:val="24"/>
          <w:szCs w:val="24"/>
        </w:rPr>
        <w:t>25</w:t>
      </w:r>
      <w:r w:rsidRPr="00D57072">
        <w:rPr>
          <w:rFonts w:ascii="Times New Roman" w:hAnsi="Times New Roman" w:cs="Times New Roman"/>
          <w:sz w:val="24"/>
          <w:szCs w:val="24"/>
        </w:rPr>
        <w:t xml:space="preserve"> ПДК; </w:t>
      </w:r>
      <w:r w:rsidR="003E5B48">
        <w:rPr>
          <w:rFonts w:ascii="Times New Roman" w:hAnsi="Times New Roman" w:cs="Times New Roman"/>
          <w:sz w:val="24"/>
          <w:szCs w:val="24"/>
        </w:rPr>
        <w:t>25</w:t>
      </w:r>
      <w:r w:rsidRPr="00D57072">
        <w:rPr>
          <w:rFonts w:ascii="Times New Roman" w:hAnsi="Times New Roman" w:cs="Times New Roman"/>
          <w:sz w:val="24"/>
          <w:szCs w:val="24"/>
        </w:rPr>
        <w:t xml:space="preserve"> ПДК соответственно.</w:t>
      </w:r>
    </w:p>
    <w:p w:rsidR="00D57072" w:rsidRPr="00D57072" w:rsidRDefault="00D57072" w:rsidP="00D5707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072">
        <w:rPr>
          <w:rFonts w:ascii="Times New Roman" w:hAnsi="Times New Roman" w:cs="Times New Roman"/>
          <w:sz w:val="24"/>
          <w:szCs w:val="24"/>
        </w:rPr>
        <w:t>По предварительным данным специалистов Смоленского ЦГМС – филиала       ФГБУ «</w:t>
      </w:r>
      <w:proofErr w:type="gramStart"/>
      <w:r w:rsidRPr="00D57072">
        <w:rPr>
          <w:rFonts w:ascii="Times New Roman" w:hAnsi="Times New Roman" w:cs="Times New Roman"/>
          <w:sz w:val="24"/>
          <w:szCs w:val="24"/>
        </w:rPr>
        <w:t>Центральное</w:t>
      </w:r>
      <w:proofErr w:type="gramEnd"/>
      <w:r w:rsidRPr="00D57072">
        <w:rPr>
          <w:rFonts w:ascii="Times New Roman" w:hAnsi="Times New Roman" w:cs="Times New Roman"/>
          <w:sz w:val="24"/>
          <w:szCs w:val="24"/>
        </w:rPr>
        <w:t xml:space="preserve"> УГМС» Росгидромета, ЭВЗ обусловлено антропогенным фактором (неэффективная работа очистных сооружений г. Вязьма) и низкой способностью водотока к самоочищению в силу морфометрических особенностей русла. </w:t>
      </w:r>
    </w:p>
    <w:p w:rsidR="00D57072" w:rsidRPr="00D57072" w:rsidRDefault="00D57072" w:rsidP="00D57072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57072" w:rsidRPr="00D57072" w:rsidRDefault="00D57072" w:rsidP="00D5707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D57072">
        <w:rPr>
          <w:rFonts w:ascii="Times New Roman" w:hAnsi="Times New Roman" w:cs="Times New Roman"/>
          <w:sz w:val="24"/>
          <w:szCs w:val="24"/>
        </w:rPr>
        <w:tab/>
        <w:t xml:space="preserve">2. </w:t>
      </w:r>
      <w:proofErr w:type="gramStart"/>
      <w:r w:rsidR="00711374">
        <w:rPr>
          <w:rFonts w:ascii="Times New Roman" w:hAnsi="Times New Roman" w:cs="Times New Roman"/>
          <w:sz w:val="24"/>
          <w:szCs w:val="24"/>
        </w:rPr>
        <w:t>В дополнение к информации от 24 июля сообщаем, что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1374" w:rsidRPr="00711374">
        <w:rPr>
          <w:rFonts w:ascii="Times New Roman" w:eastAsia="Calibri" w:hAnsi="Times New Roman" w:cs="Times New Roman"/>
          <w:sz w:val="24"/>
          <w:szCs w:val="24"/>
        </w:rPr>
        <w:t xml:space="preserve">22 июля специалистами ФГБУ «Мурманское УГМС» Росгидромета в ходе проведения режимных наблюдений </w:t>
      </w:r>
      <w:r w:rsidR="00711374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711374" w:rsidRPr="00711374">
        <w:rPr>
          <w:rFonts w:ascii="Times New Roman" w:eastAsia="Calibri" w:hAnsi="Times New Roman" w:cs="Times New Roman"/>
          <w:sz w:val="24"/>
          <w:szCs w:val="24"/>
        </w:rPr>
        <w:t>за состоянием воды в ру</w:t>
      </w:r>
      <w:r w:rsidR="00711374">
        <w:rPr>
          <w:rFonts w:ascii="Times New Roman" w:eastAsia="Calibri" w:hAnsi="Times New Roman" w:cs="Times New Roman"/>
          <w:sz w:val="24"/>
          <w:szCs w:val="24"/>
        </w:rPr>
        <w:t xml:space="preserve">чье Варничном в черте </w:t>
      </w:r>
      <w:r w:rsidR="00711374" w:rsidRPr="00711374">
        <w:rPr>
          <w:rFonts w:ascii="Times New Roman" w:eastAsia="Calibri" w:hAnsi="Times New Roman" w:cs="Times New Roman"/>
          <w:sz w:val="24"/>
          <w:szCs w:val="24"/>
        </w:rPr>
        <w:t xml:space="preserve">г. Мурманска был зарегистрирован </w:t>
      </w:r>
      <w:r w:rsidR="00711374">
        <w:rPr>
          <w:rFonts w:ascii="Times New Roman" w:eastAsia="Calibri" w:hAnsi="Times New Roman" w:cs="Times New Roman"/>
          <w:sz w:val="24"/>
          <w:szCs w:val="24"/>
        </w:rPr>
        <w:t>дефицит кислорода (1,88 мг/л), соответствовавший уровню ЭВЗ, а также</w:t>
      </w:r>
      <w:r w:rsidR="00711374" w:rsidRPr="00711374">
        <w:rPr>
          <w:rFonts w:ascii="Times New Roman" w:eastAsia="Calibri" w:hAnsi="Times New Roman" w:cs="Times New Roman"/>
          <w:sz w:val="24"/>
          <w:szCs w:val="24"/>
        </w:rPr>
        <w:t xml:space="preserve"> ЭВЗ </w:t>
      </w:r>
      <w:proofErr w:type="spellStart"/>
      <w:r w:rsidR="00711374">
        <w:rPr>
          <w:rFonts w:ascii="Times New Roman" w:eastAsia="Calibri" w:hAnsi="Times New Roman" w:cs="Times New Roman"/>
          <w:sz w:val="24"/>
          <w:szCs w:val="24"/>
        </w:rPr>
        <w:t>легкоокисляемыми</w:t>
      </w:r>
      <w:proofErr w:type="spellEnd"/>
      <w:r w:rsidR="00711374">
        <w:rPr>
          <w:rFonts w:ascii="Times New Roman" w:eastAsia="Calibri" w:hAnsi="Times New Roman" w:cs="Times New Roman"/>
          <w:sz w:val="24"/>
          <w:szCs w:val="24"/>
        </w:rPr>
        <w:t xml:space="preserve"> органическими веществами по БПК</w:t>
      </w:r>
      <w:r w:rsidR="00711374" w:rsidRPr="00711374">
        <w:rPr>
          <w:rFonts w:ascii="Times New Roman" w:eastAsia="Calibri" w:hAnsi="Times New Roman" w:cs="Times New Roman"/>
          <w:sz w:val="24"/>
          <w:szCs w:val="24"/>
          <w:vertAlign w:val="subscript"/>
        </w:rPr>
        <w:t>5</w:t>
      </w:r>
      <w:r w:rsidR="007153D1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</w:t>
      </w:r>
      <w:r w:rsidR="007153D1">
        <w:rPr>
          <w:rFonts w:ascii="Times New Roman" w:eastAsia="Calibri" w:hAnsi="Times New Roman" w:cs="Times New Roman"/>
          <w:sz w:val="24"/>
          <w:szCs w:val="24"/>
        </w:rPr>
        <w:t>(23 ПДК)</w:t>
      </w:r>
      <w:r w:rsidR="0071137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7113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1374" w:rsidRPr="00711374">
        <w:rPr>
          <w:rFonts w:ascii="Times New Roman" w:eastAsia="Calibri" w:hAnsi="Times New Roman" w:cs="Times New Roman"/>
          <w:sz w:val="24"/>
          <w:szCs w:val="24"/>
        </w:rPr>
        <w:t>Причина ЭВЗ устанавливается.</w:t>
      </w:r>
    </w:p>
    <w:p w:rsidR="00D57072" w:rsidRPr="00C5719F" w:rsidRDefault="00D57072" w:rsidP="00D57072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2001B9" w:rsidRDefault="00C5719F" w:rsidP="002001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2001B9" w:rsidRPr="00FB0065">
        <w:rPr>
          <w:rFonts w:ascii="Times New Roman" w:hAnsi="Times New Roman" w:cs="Times New Roman"/>
          <w:sz w:val="24"/>
          <w:szCs w:val="24"/>
        </w:rPr>
        <w:t>По данным автоматизированн</w:t>
      </w:r>
      <w:r w:rsidR="00C05554">
        <w:rPr>
          <w:rFonts w:ascii="Times New Roman" w:hAnsi="Times New Roman" w:cs="Times New Roman"/>
          <w:sz w:val="24"/>
          <w:szCs w:val="24"/>
        </w:rPr>
        <w:t>ых</w:t>
      </w:r>
      <w:r w:rsidR="002001B9" w:rsidRPr="00FB0065">
        <w:rPr>
          <w:rFonts w:ascii="Times New Roman" w:hAnsi="Times New Roman" w:cs="Times New Roman"/>
          <w:sz w:val="24"/>
          <w:szCs w:val="24"/>
        </w:rPr>
        <w:t xml:space="preserve"> стационарн</w:t>
      </w:r>
      <w:r w:rsidR="00C05554">
        <w:rPr>
          <w:rFonts w:ascii="Times New Roman" w:hAnsi="Times New Roman" w:cs="Times New Roman"/>
          <w:sz w:val="24"/>
          <w:szCs w:val="24"/>
        </w:rPr>
        <w:t>ых</w:t>
      </w:r>
      <w:r w:rsidR="002001B9" w:rsidRPr="00FB0065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C05554">
        <w:rPr>
          <w:rFonts w:ascii="Times New Roman" w:hAnsi="Times New Roman" w:cs="Times New Roman"/>
          <w:sz w:val="24"/>
          <w:szCs w:val="24"/>
        </w:rPr>
        <w:t>ов</w:t>
      </w:r>
      <w:r w:rsidR="002001B9" w:rsidRPr="00FB0065">
        <w:rPr>
          <w:rFonts w:ascii="Times New Roman" w:hAnsi="Times New Roman" w:cs="Times New Roman"/>
          <w:sz w:val="24"/>
          <w:szCs w:val="24"/>
        </w:rPr>
        <w:t xml:space="preserve"> территориальной системы наблюдений Самарской области, расположенн</w:t>
      </w:r>
      <w:r w:rsidR="00C05554">
        <w:rPr>
          <w:rFonts w:ascii="Times New Roman" w:hAnsi="Times New Roman" w:cs="Times New Roman"/>
          <w:sz w:val="24"/>
          <w:szCs w:val="24"/>
        </w:rPr>
        <w:t>ых</w:t>
      </w:r>
      <w:r w:rsidR="002001B9" w:rsidRPr="00FB0065">
        <w:rPr>
          <w:rFonts w:ascii="Times New Roman" w:hAnsi="Times New Roman" w:cs="Times New Roman"/>
          <w:sz w:val="24"/>
          <w:szCs w:val="24"/>
        </w:rPr>
        <w:t xml:space="preserve"> в Куйбышевском районе           г. Самары, </w:t>
      </w:r>
      <w:r w:rsidR="002001B9">
        <w:rPr>
          <w:rFonts w:ascii="Times New Roman" w:hAnsi="Times New Roman" w:cs="Times New Roman"/>
          <w:sz w:val="24"/>
          <w:szCs w:val="24"/>
        </w:rPr>
        <w:t>29</w:t>
      </w:r>
      <w:r w:rsidR="002001B9" w:rsidRPr="00FB0065">
        <w:rPr>
          <w:rFonts w:ascii="Times New Roman" w:hAnsi="Times New Roman" w:cs="Times New Roman"/>
          <w:sz w:val="24"/>
          <w:szCs w:val="24"/>
        </w:rPr>
        <w:t xml:space="preserve"> ию</w:t>
      </w:r>
      <w:r w:rsidR="002001B9">
        <w:rPr>
          <w:rFonts w:ascii="Times New Roman" w:hAnsi="Times New Roman" w:cs="Times New Roman"/>
          <w:sz w:val="24"/>
          <w:szCs w:val="24"/>
        </w:rPr>
        <w:t>л</w:t>
      </w:r>
      <w:r w:rsidR="002001B9" w:rsidRPr="00FB0065">
        <w:rPr>
          <w:rFonts w:ascii="Times New Roman" w:hAnsi="Times New Roman" w:cs="Times New Roman"/>
          <w:sz w:val="24"/>
          <w:szCs w:val="24"/>
        </w:rPr>
        <w:t xml:space="preserve">я </w:t>
      </w:r>
      <w:r w:rsidR="00C05554">
        <w:rPr>
          <w:rFonts w:ascii="Times New Roman" w:hAnsi="Times New Roman" w:cs="Times New Roman"/>
          <w:sz w:val="24"/>
          <w:szCs w:val="24"/>
        </w:rPr>
        <w:t>(</w:t>
      </w:r>
      <w:r w:rsidR="002001B9">
        <w:rPr>
          <w:rFonts w:ascii="Times New Roman" w:hAnsi="Times New Roman" w:cs="Times New Roman"/>
          <w:sz w:val="24"/>
          <w:szCs w:val="24"/>
        </w:rPr>
        <w:t xml:space="preserve">с 06 час. 20 мин. до 07 час. 00 мин. </w:t>
      </w:r>
      <w:r w:rsidR="002001B9" w:rsidRPr="000D5F9D">
        <w:rPr>
          <w:rFonts w:ascii="Times New Roman" w:hAnsi="Times New Roman" w:cs="Times New Roman"/>
          <w:sz w:val="24"/>
          <w:szCs w:val="24"/>
        </w:rPr>
        <w:t xml:space="preserve">по адресу Софийская площадь </w:t>
      </w:r>
      <w:r w:rsidR="00C05554">
        <w:rPr>
          <w:rFonts w:ascii="Times New Roman" w:hAnsi="Times New Roman" w:cs="Times New Roman"/>
          <w:sz w:val="24"/>
          <w:szCs w:val="24"/>
        </w:rPr>
        <w:t xml:space="preserve">      и в 20 час. 20 мин. по адресу ул. </w:t>
      </w:r>
      <w:proofErr w:type="spellStart"/>
      <w:r w:rsidR="00C05554">
        <w:rPr>
          <w:rFonts w:ascii="Times New Roman" w:hAnsi="Times New Roman" w:cs="Times New Roman"/>
          <w:sz w:val="24"/>
          <w:szCs w:val="24"/>
        </w:rPr>
        <w:t>Олонецкая</w:t>
      </w:r>
      <w:proofErr w:type="spellEnd"/>
      <w:r w:rsidR="00C05554">
        <w:rPr>
          <w:rFonts w:ascii="Times New Roman" w:hAnsi="Times New Roman" w:cs="Times New Roman"/>
          <w:sz w:val="24"/>
          <w:szCs w:val="24"/>
        </w:rPr>
        <w:t>, д. 2)</w:t>
      </w:r>
      <w:r w:rsidR="002001B9">
        <w:rPr>
          <w:rFonts w:ascii="Times New Roman" w:hAnsi="Times New Roman" w:cs="Times New Roman"/>
          <w:sz w:val="24"/>
          <w:szCs w:val="24"/>
        </w:rPr>
        <w:t xml:space="preserve"> </w:t>
      </w:r>
      <w:r w:rsidR="002001B9" w:rsidRPr="000D5F9D">
        <w:rPr>
          <w:rFonts w:ascii="Times New Roman" w:hAnsi="Times New Roman" w:cs="Times New Roman"/>
          <w:sz w:val="24"/>
          <w:szCs w:val="24"/>
        </w:rPr>
        <w:t xml:space="preserve">при штилевых условиях </w:t>
      </w:r>
      <w:r w:rsidR="002001B9" w:rsidRPr="00FB0065">
        <w:rPr>
          <w:rFonts w:ascii="Times New Roman" w:hAnsi="Times New Roman" w:cs="Times New Roman"/>
          <w:sz w:val="24"/>
          <w:szCs w:val="24"/>
        </w:rPr>
        <w:t>регистрирова</w:t>
      </w:r>
      <w:r w:rsidR="002001B9">
        <w:rPr>
          <w:rFonts w:ascii="Times New Roman" w:hAnsi="Times New Roman" w:cs="Times New Roman"/>
          <w:sz w:val="24"/>
          <w:szCs w:val="24"/>
        </w:rPr>
        <w:t>лось высокое загрязнение (ВЗ) атмосферного воздуха сероводородом (</w:t>
      </w:r>
      <w:r w:rsidR="00C05554">
        <w:rPr>
          <w:rFonts w:ascii="Times New Roman" w:hAnsi="Times New Roman" w:cs="Times New Roman"/>
          <w:sz w:val="24"/>
          <w:szCs w:val="24"/>
        </w:rPr>
        <w:t xml:space="preserve">соответственно </w:t>
      </w:r>
      <w:r w:rsidR="002001B9">
        <w:rPr>
          <w:rFonts w:ascii="Times New Roman" w:hAnsi="Times New Roman" w:cs="Times New Roman"/>
          <w:sz w:val="24"/>
          <w:szCs w:val="24"/>
        </w:rPr>
        <w:t xml:space="preserve">до 35,1 </w:t>
      </w:r>
      <w:proofErr w:type="spellStart"/>
      <w:r w:rsidR="002001B9">
        <w:rPr>
          <w:rFonts w:ascii="Times New Roman" w:hAnsi="Times New Roman" w:cs="Times New Roman"/>
          <w:sz w:val="24"/>
          <w:szCs w:val="24"/>
        </w:rPr>
        <w:t>ПДКм.р</w:t>
      </w:r>
      <w:proofErr w:type="spellEnd"/>
      <w:r w:rsidR="002001B9">
        <w:rPr>
          <w:rFonts w:ascii="Times New Roman" w:hAnsi="Times New Roman" w:cs="Times New Roman"/>
          <w:sz w:val="24"/>
          <w:szCs w:val="24"/>
        </w:rPr>
        <w:t>.</w:t>
      </w:r>
      <w:r w:rsidR="00C05554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C055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05554">
        <w:rPr>
          <w:rFonts w:ascii="Times New Roman" w:hAnsi="Times New Roman" w:cs="Times New Roman"/>
          <w:sz w:val="24"/>
          <w:szCs w:val="24"/>
        </w:rPr>
        <w:t xml:space="preserve">11,4 </w:t>
      </w:r>
      <w:proofErr w:type="spellStart"/>
      <w:r w:rsidR="00C05554">
        <w:rPr>
          <w:rFonts w:ascii="Times New Roman" w:hAnsi="Times New Roman" w:cs="Times New Roman"/>
          <w:sz w:val="24"/>
          <w:szCs w:val="24"/>
        </w:rPr>
        <w:t>ПДКм.р</w:t>
      </w:r>
      <w:proofErr w:type="spellEnd"/>
      <w:r w:rsidR="00C05554">
        <w:rPr>
          <w:rFonts w:ascii="Times New Roman" w:hAnsi="Times New Roman" w:cs="Times New Roman"/>
          <w:sz w:val="24"/>
          <w:szCs w:val="24"/>
        </w:rPr>
        <w:t>.</w:t>
      </w:r>
      <w:r w:rsidR="002001B9">
        <w:rPr>
          <w:rFonts w:ascii="Times New Roman" w:hAnsi="Times New Roman" w:cs="Times New Roman"/>
          <w:sz w:val="24"/>
          <w:szCs w:val="24"/>
        </w:rPr>
        <w:t>).</w:t>
      </w:r>
      <w:r w:rsidR="002001B9" w:rsidRPr="00FB0065">
        <w:rPr>
          <w:rFonts w:ascii="Times New Roman" w:hAnsi="Times New Roman" w:cs="Times New Roman"/>
          <w:sz w:val="24"/>
          <w:szCs w:val="24"/>
        </w:rPr>
        <w:t xml:space="preserve"> </w:t>
      </w:r>
      <w:r w:rsidR="002001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C5719F" w:rsidRPr="002973FD" w:rsidRDefault="00C5719F" w:rsidP="00D57072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118F9" w:rsidRDefault="002973FD" w:rsidP="006118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6118F9">
        <w:rPr>
          <w:rFonts w:ascii="Times New Roman" w:hAnsi="Times New Roman" w:cs="Times New Roman"/>
          <w:sz w:val="24"/>
          <w:szCs w:val="24"/>
        </w:rPr>
        <w:t>На основании</w:t>
      </w:r>
      <w:r w:rsidR="006118F9" w:rsidRPr="006118F9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6118F9">
        <w:rPr>
          <w:rFonts w:ascii="Times New Roman" w:hAnsi="Times New Roman" w:cs="Times New Roman"/>
          <w:sz w:val="24"/>
          <w:szCs w:val="24"/>
        </w:rPr>
        <w:t>ов</w:t>
      </w:r>
      <w:r w:rsidR="006118F9" w:rsidRPr="006118F9">
        <w:rPr>
          <w:rFonts w:ascii="Times New Roman" w:hAnsi="Times New Roman" w:cs="Times New Roman"/>
          <w:sz w:val="24"/>
          <w:szCs w:val="24"/>
        </w:rPr>
        <w:t xml:space="preserve"> химического анализа плановых проб воды, отобранных специалистами ФГБУ «Обь-Иртышское УГМС» Росгидромета </w:t>
      </w:r>
      <w:r w:rsidR="006118F9">
        <w:rPr>
          <w:rFonts w:ascii="Times New Roman" w:hAnsi="Times New Roman" w:cs="Times New Roman"/>
          <w:sz w:val="24"/>
          <w:szCs w:val="24"/>
        </w:rPr>
        <w:t>29 июля</w:t>
      </w:r>
      <w:r w:rsidR="006118F9" w:rsidRPr="006118F9">
        <w:rPr>
          <w:rFonts w:ascii="Times New Roman" w:hAnsi="Times New Roman" w:cs="Times New Roman"/>
          <w:sz w:val="24"/>
          <w:szCs w:val="24"/>
        </w:rPr>
        <w:t xml:space="preserve"> в реке Туре (приток Тобола, бассейн Иртыша) в трех створах, расположенных в 7,4 км выше                г. Тюмени, в черте г. Тюмени и в черте села </w:t>
      </w:r>
      <w:proofErr w:type="spellStart"/>
      <w:r w:rsidR="006118F9" w:rsidRPr="006118F9">
        <w:rPr>
          <w:rFonts w:ascii="Times New Roman" w:hAnsi="Times New Roman" w:cs="Times New Roman"/>
          <w:sz w:val="24"/>
          <w:szCs w:val="24"/>
        </w:rPr>
        <w:t>Салаирка</w:t>
      </w:r>
      <w:proofErr w:type="spellEnd"/>
      <w:r w:rsidR="006118F9" w:rsidRPr="006118F9">
        <w:rPr>
          <w:rFonts w:ascii="Times New Roman" w:hAnsi="Times New Roman" w:cs="Times New Roman"/>
          <w:sz w:val="24"/>
          <w:szCs w:val="24"/>
        </w:rPr>
        <w:t xml:space="preserve"> Тюменской области, </w:t>
      </w:r>
      <w:r w:rsidR="006118F9">
        <w:rPr>
          <w:rFonts w:ascii="Times New Roman" w:hAnsi="Times New Roman" w:cs="Times New Roman"/>
          <w:sz w:val="24"/>
          <w:szCs w:val="24"/>
        </w:rPr>
        <w:t xml:space="preserve">в речной воде был зарегистрирован дефицит кислорода, </w:t>
      </w:r>
      <w:r w:rsidR="006118F9" w:rsidRPr="006118F9">
        <w:rPr>
          <w:rFonts w:ascii="Times New Roman" w:hAnsi="Times New Roman" w:cs="Times New Roman"/>
          <w:sz w:val="24"/>
          <w:szCs w:val="24"/>
        </w:rPr>
        <w:t>соответствова</w:t>
      </w:r>
      <w:r w:rsidR="006118F9">
        <w:rPr>
          <w:rFonts w:ascii="Times New Roman" w:hAnsi="Times New Roman" w:cs="Times New Roman"/>
          <w:sz w:val="24"/>
          <w:szCs w:val="24"/>
        </w:rPr>
        <w:t>вший</w:t>
      </w:r>
      <w:r w:rsidR="006118F9" w:rsidRPr="006118F9">
        <w:rPr>
          <w:rFonts w:ascii="Times New Roman" w:hAnsi="Times New Roman" w:cs="Times New Roman"/>
          <w:sz w:val="24"/>
          <w:szCs w:val="24"/>
        </w:rPr>
        <w:t xml:space="preserve"> уровню ЭВЗ</w:t>
      </w:r>
      <w:r w:rsidR="006118F9">
        <w:rPr>
          <w:rFonts w:ascii="Times New Roman" w:hAnsi="Times New Roman" w:cs="Times New Roman"/>
          <w:sz w:val="24"/>
          <w:szCs w:val="24"/>
        </w:rPr>
        <w:t xml:space="preserve"> (соответственно</w:t>
      </w:r>
      <w:r w:rsidR="006118F9" w:rsidRPr="006118F9">
        <w:rPr>
          <w:rFonts w:ascii="Times New Roman" w:hAnsi="Times New Roman" w:cs="Times New Roman"/>
          <w:sz w:val="24"/>
          <w:szCs w:val="24"/>
        </w:rPr>
        <w:t xml:space="preserve"> </w:t>
      </w:r>
      <w:r w:rsidR="006118F9">
        <w:rPr>
          <w:rFonts w:ascii="Times New Roman" w:hAnsi="Times New Roman" w:cs="Times New Roman"/>
          <w:sz w:val="24"/>
          <w:szCs w:val="24"/>
        </w:rPr>
        <w:t>0,58 мг/л;</w:t>
      </w:r>
      <w:proofErr w:type="gramEnd"/>
      <w:r w:rsidR="006118F9">
        <w:rPr>
          <w:rFonts w:ascii="Times New Roman" w:hAnsi="Times New Roman" w:cs="Times New Roman"/>
          <w:sz w:val="24"/>
          <w:szCs w:val="24"/>
        </w:rPr>
        <w:t xml:space="preserve"> 0,315 мг/л; 0,655 мг/л</w:t>
      </w:r>
      <w:r w:rsidR="006118F9" w:rsidRPr="006118F9">
        <w:rPr>
          <w:rFonts w:ascii="Times New Roman" w:hAnsi="Times New Roman" w:cs="Times New Roman"/>
          <w:sz w:val="24"/>
          <w:szCs w:val="24"/>
        </w:rPr>
        <w:t>.</w:t>
      </w:r>
      <w:r w:rsidR="006118F9">
        <w:rPr>
          <w:rFonts w:ascii="Times New Roman" w:hAnsi="Times New Roman" w:cs="Times New Roman"/>
          <w:sz w:val="24"/>
          <w:szCs w:val="24"/>
        </w:rPr>
        <w:t xml:space="preserve"> причина дефицита кислорода устанавливается.</w:t>
      </w:r>
    </w:p>
    <w:p w:rsidR="00E217D2" w:rsidRPr="00E217D2" w:rsidRDefault="00E217D2" w:rsidP="006118F9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217D2" w:rsidRPr="00FE0910" w:rsidRDefault="00E217D2" w:rsidP="00E217D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FE0910">
        <w:rPr>
          <w:rFonts w:ascii="Times New Roman" w:hAnsi="Times New Roman" w:cs="Times New Roman"/>
          <w:sz w:val="24"/>
          <w:szCs w:val="24"/>
        </w:rPr>
        <w:t xml:space="preserve">По результатам химического анализа  плановых проб воды, отобранных            специалистами Оренбургского ЦГМС - филиала ФГБУ «Приволжское УГМС» </w:t>
      </w:r>
      <w:r w:rsidRPr="00FE0910">
        <w:rPr>
          <w:rFonts w:ascii="Times New Roman" w:hAnsi="Times New Roman" w:cs="Times New Roman"/>
          <w:sz w:val="24"/>
          <w:szCs w:val="24"/>
        </w:rPr>
        <w:lastRenderedPageBreak/>
        <w:t xml:space="preserve">Росгидромета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E0910">
        <w:rPr>
          <w:rFonts w:ascii="Times New Roman" w:hAnsi="Times New Roman" w:cs="Times New Roman"/>
          <w:sz w:val="24"/>
          <w:szCs w:val="24"/>
        </w:rPr>
        <w:t>9 ию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FE0910">
        <w:rPr>
          <w:rFonts w:ascii="Times New Roman" w:hAnsi="Times New Roman" w:cs="Times New Roman"/>
          <w:sz w:val="24"/>
          <w:szCs w:val="24"/>
        </w:rPr>
        <w:t xml:space="preserve">я в реке </w:t>
      </w:r>
      <w:proofErr w:type="spellStart"/>
      <w:r w:rsidRPr="00FE0910">
        <w:rPr>
          <w:rFonts w:ascii="Times New Roman" w:hAnsi="Times New Roman" w:cs="Times New Roman"/>
          <w:sz w:val="24"/>
          <w:szCs w:val="24"/>
        </w:rPr>
        <w:t>Бляве</w:t>
      </w:r>
      <w:proofErr w:type="spellEnd"/>
      <w:r w:rsidRPr="00FE0910">
        <w:rPr>
          <w:rFonts w:ascii="Times New Roman" w:hAnsi="Times New Roman" w:cs="Times New Roman"/>
          <w:sz w:val="24"/>
          <w:szCs w:val="24"/>
        </w:rPr>
        <w:t xml:space="preserve"> (бассейн р. Урал) в районе г. Медногорска Оренбургской области, было зафиксировано загрязнение речной воды:</w:t>
      </w:r>
    </w:p>
    <w:p w:rsidR="00E217D2" w:rsidRPr="00FE0910" w:rsidRDefault="00E217D2" w:rsidP="00E217D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0910">
        <w:rPr>
          <w:rFonts w:ascii="Times New Roman" w:hAnsi="Times New Roman" w:cs="Times New Roman"/>
          <w:sz w:val="24"/>
          <w:szCs w:val="24"/>
        </w:rPr>
        <w:t>•</w:t>
      </w:r>
      <w:r w:rsidRPr="00FE0910">
        <w:rPr>
          <w:rFonts w:ascii="Times New Roman" w:hAnsi="Times New Roman" w:cs="Times New Roman"/>
          <w:sz w:val="24"/>
          <w:szCs w:val="24"/>
        </w:rPr>
        <w:tab/>
        <w:t xml:space="preserve">в 1 км выше города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E0910">
        <w:rPr>
          <w:rFonts w:ascii="Times New Roman" w:hAnsi="Times New Roman" w:cs="Times New Roman"/>
          <w:sz w:val="24"/>
          <w:szCs w:val="24"/>
        </w:rPr>
        <w:t xml:space="preserve"> ионами цинка (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FE0910">
        <w:rPr>
          <w:rFonts w:ascii="Times New Roman" w:hAnsi="Times New Roman" w:cs="Times New Roman"/>
          <w:sz w:val="24"/>
          <w:szCs w:val="24"/>
        </w:rPr>
        <w:t xml:space="preserve"> ПДК, уровень ВЗ);</w:t>
      </w:r>
    </w:p>
    <w:p w:rsidR="00E217D2" w:rsidRPr="00FE0910" w:rsidRDefault="00E217D2" w:rsidP="00E217D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0910">
        <w:rPr>
          <w:rFonts w:ascii="Times New Roman" w:hAnsi="Times New Roman" w:cs="Times New Roman"/>
          <w:sz w:val="24"/>
          <w:szCs w:val="24"/>
        </w:rPr>
        <w:t>•</w:t>
      </w:r>
      <w:r w:rsidRPr="00FE0910">
        <w:rPr>
          <w:rFonts w:ascii="Times New Roman" w:hAnsi="Times New Roman" w:cs="Times New Roman"/>
          <w:sz w:val="24"/>
          <w:szCs w:val="24"/>
        </w:rPr>
        <w:tab/>
        <w:t>в 1 км  ниже г</w:t>
      </w:r>
      <w:r>
        <w:rPr>
          <w:rFonts w:ascii="Times New Roman" w:hAnsi="Times New Roman" w:cs="Times New Roman"/>
          <w:sz w:val="24"/>
          <w:szCs w:val="24"/>
        </w:rPr>
        <w:t>орода</w:t>
      </w:r>
      <w:r w:rsidRPr="00FE0910">
        <w:rPr>
          <w:rFonts w:ascii="Times New Roman" w:hAnsi="Times New Roman" w:cs="Times New Roman"/>
          <w:sz w:val="24"/>
          <w:szCs w:val="24"/>
        </w:rPr>
        <w:t xml:space="preserve"> - ионами цинка (1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FE0910">
        <w:rPr>
          <w:rFonts w:ascii="Times New Roman" w:hAnsi="Times New Roman" w:cs="Times New Roman"/>
          <w:sz w:val="24"/>
          <w:szCs w:val="24"/>
        </w:rPr>
        <w:t xml:space="preserve"> ПДК, уровень ЭВЗ) и ионами меди (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FE0910">
        <w:rPr>
          <w:rFonts w:ascii="Times New Roman" w:hAnsi="Times New Roman" w:cs="Times New Roman"/>
          <w:sz w:val="24"/>
          <w:szCs w:val="24"/>
        </w:rPr>
        <w:t xml:space="preserve"> ПДК, уровень ВЗ).  </w:t>
      </w:r>
    </w:p>
    <w:p w:rsidR="00E217D2" w:rsidRDefault="00E217D2" w:rsidP="00E217D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0910">
        <w:rPr>
          <w:rFonts w:ascii="Times New Roman" w:hAnsi="Times New Roman" w:cs="Times New Roman"/>
          <w:sz w:val="24"/>
          <w:szCs w:val="24"/>
        </w:rPr>
        <w:t>По данным Оренбургского ЦГМС - филиала ФГБУ «Приволжское УГМС» Росгидромета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E09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загрязнение воды в реке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Бляве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было</w:t>
      </w:r>
      <w:r w:rsidRPr="00FE0910">
        <w:rPr>
          <w:rFonts w:ascii="Times New Roman" w:hAnsi="Times New Roman" w:cs="Times New Roman"/>
          <w:sz w:val="24"/>
          <w:szCs w:val="24"/>
        </w:rPr>
        <w:t xml:space="preserve"> обусловлено фильтрацией загрязняющих веществ из прудов-отстойников </w:t>
      </w:r>
      <w:proofErr w:type="spellStart"/>
      <w:r w:rsidRPr="00FE0910">
        <w:rPr>
          <w:rFonts w:ascii="Times New Roman" w:hAnsi="Times New Roman" w:cs="Times New Roman"/>
          <w:sz w:val="24"/>
          <w:szCs w:val="24"/>
        </w:rPr>
        <w:t>Блявинского</w:t>
      </w:r>
      <w:proofErr w:type="spellEnd"/>
      <w:r w:rsidRPr="00FE0910">
        <w:rPr>
          <w:rFonts w:ascii="Times New Roman" w:hAnsi="Times New Roman" w:cs="Times New Roman"/>
          <w:sz w:val="24"/>
          <w:szCs w:val="24"/>
        </w:rPr>
        <w:t xml:space="preserve"> рудника в притоки </w:t>
      </w:r>
      <w:proofErr w:type="spellStart"/>
      <w:r w:rsidRPr="00FE0910">
        <w:rPr>
          <w:rFonts w:ascii="Times New Roman" w:hAnsi="Times New Roman" w:cs="Times New Roman"/>
          <w:sz w:val="24"/>
          <w:szCs w:val="24"/>
        </w:rPr>
        <w:t>Блявы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910">
        <w:rPr>
          <w:rFonts w:ascii="Times New Roman" w:hAnsi="Times New Roman" w:cs="Times New Roman"/>
          <w:sz w:val="24"/>
          <w:szCs w:val="24"/>
        </w:rPr>
        <w:t xml:space="preserve">- реки </w:t>
      </w:r>
      <w:proofErr w:type="spellStart"/>
      <w:r w:rsidRPr="00FE0910">
        <w:rPr>
          <w:rFonts w:ascii="Times New Roman" w:hAnsi="Times New Roman" w:cs="Times New Roman"/>
          <w:sz w:val="24"/>
          <w:szCs w:val="24"/>
        </w:rPr>
        <w:t>Джерклю</w:t>
      </w:r>
      <w:proofErr w:type="spellEnd"/>
      <w:r w:rsidRPr="00FE091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E0910">
        <w:rPr>
          <w:rFonts w:ascii="Times New Roman" w:hAnsi="Times New Roman" w:cs="Times New Roman"/>
          <w:sz w:val="24"/>
          <w:szCs w:val="24"/>
        </w:rPr>
        <w:t>Херсонку</w:t>
      </w:r>
      <w:proofErr w:type="spellEnd"/>
      <w:r w:rsidRPr="00FE0910">
        <w:rPr>
          <w:rFonts w:ascii="Times New Roman" w:hAnsi="Times New Roman" w:cs="Times New Roman"/>
          <w:sz w:val="24"/>
          <w:szCs w:val="24"/>
        </w:rPr>
        <w:t>.</w:t>
      </w:r>
    </w:p>
    <w:p w:rsidR="00D57072" w:rsidRPr="00D57072" w:rsidRDefault="006118F9" w:rsidP="006118F9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6118F9">
        <w:rPr>
          <w:rFonts w:ascii="Times New Roman" w:hAnsi="Times New Roman" w:cs="Times New Roman"/>
          <w:sz w:val="24"/>
          <w:szCs w:val="24"/>
        </w:rPr>
        <w:tab/>
      </w:r>
    </w:p>
    <w:p w:rsidR="009A0C3A" w:rsidRDefault="00D57072" w:rsidP="006118F9">
      <w:pPr>
        <w:jc w:val="both"/>
      </w:pPr>
      <w:r w:rsidRPr="00D57072">
        <w:rPr>
          <w:rFonts w:ascii="Times New Roman" w:hAnsi="Times New Roman" w:cs="Times New Roman"/>
          <w:sz w:val="24"/>
          <w:szCs w:val="24"/>
        </w:rPr>
        <w:t>Н</w:t>
      </w:r>
      <w:r w:rsidRPr="00D57072">
        <w:rPr>
          <w:rFonts w:ascii="Times New Roman" w:eastAsia="Calibri" w:hAnsi="Times New Roman" w:cs="Times New Roman"/>
          <w:sz w:val="24"/>
          <w:szCs w:val="24"/>
        </w:rPr>
        <w:t>ачальник УМЗА Росгидромета</w:t>
      </w:r>
      <w:r w:rsidRPr="00D57072">
        <w:rPr>
          <w:rFonts w:ascii="Times New Roman" w:eastAsia="Calibri" w:hAnsi="Times New Roman" w:cs="Times New Roman"/>
          <w:sz w:val="24"/>
          <w:szCs w:val="24"/>
        </w:rPr>
        <w:tab/>
      </w:r>
      <w:r w:rsidRPr="00D57072">
        <w:rPr>
          <w:rFonts w:ascii="Times New Roman" w:eastAsia="Calibri" w:hAnsi="Times New Roman" w:cs="Times New Roman"/>
          <w:sz w:val="24"/>
          <w:szCs w:val="24"/>
        </w:rPr>
        <w:tab/>
      </w:r>
      <w:r w:rsidRPr="00D57072">
        <w:rPr>
          <w:rFonts w:ascii="Times New Roman" w:eastAsia="Calibri" w:hAnsi="Times New Roman" w:cs="Times New Roman"/>
          <w:sz w:val="24"/>
          <w:szCs w:val="24"/>
        </w:rPr>
        <w:tab/>
      </w:r>
      <w:r w:rsidRPr="00D57072">
        <w:rPr>
          <w:rFonts w:ascii="Times New Roman" w:eastAsia="Calibri" w:hAnsi="Times New Roman" w:cs="Times New Roman"/>
          <w:sz w:val="24"/>
          <w:szCs w:val="24"/>
        </w:rPr>
        <w:tab/>
      </w:r>
      <w:r w:rsidRPr="00D57072">
        <w:rPr>
          <w:rFonts w:ascii="Times New Roman" w:eastAsia="Calibri" w:hAnsi="Times New Roman" w:cs="Times New Roman"/>
          <w:sz w:val="24"/>
          <w:szCs w:val="24"/>
        </w:rPr>
        <w:tab/>
        <w:t xml:space="preserve">          </w:t>
      </w:r>
      <w:r w:rsidRPr="00D57072">
        <w:rPr>
          <w:rFonts w:ascii="Times New Roman" w:eastAsia="Calibri" w:hAnsi="Times New Roman" w:cs="Times New Roman"/>
          <w:sz w:val="24"/>
          <w:szCs w:val="24"/>
        </w:rPr>
        <w:tab/>
      </w:r>
      <w:r w:rsidRPr="00D57072">
        <w:rPr>
          <w:rFonts w:ascii="Times New Roman" w:eastAsia="Calibri" w:hAnsi="Times New Roman" w:cs="Times New Roman"/>
          <w:sz w:val="24"/>
          <w:szCs w:val="24"/>
        </w:rPr>
        <w:tab/>
        <w:t xml:space="preserve"> Ю.В. Пешков</w:t>
      </w:r>
    </w:p>
    <w:sectPr w:rsidR="009A0C3A" w:rsidSect="009C382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958" w:rsidRDefault="008F7958" w:rsidP="00D57072">
      <w:pPr>
        <w:spacing w:after="0" w:line="240" w:lineRule="auto"/>
      </w:pPr>
      <w:r>
        <w:separator/>
      </w:r>
    </w:p>
  </w:endnote>
  <w:endnote w:type="continuationSeparator" w:id="0">
    <w:p w:rsidR="008F7958" w:rsidRDefault="008F7958" w:rsidP="00D57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958" w:rsidRDefault="008F7958" w:rsidP="00D57072">
      <w:pPr>
        <w:spacing w:after="0" w:line="240" w:lineRule="auto"/>
      </w:pPr>
      <w:r>
        <w:separator/>
      </w:r>
    </w:p>
  </w:footnote>
  <w:footnote w:type="continuationSeparator" w:id="0">
    <w:p w:rsidR="008F7958" w:rsidRDefault="008F7958" w:rsidP="00D57072">
      <w:pPr>
        <w:spacing w:after="0" w:line="240" w:lineRule="auto"/>
      </w:pPr>
      <w:r>
        <w:continuationSeparator/>
      </w:r>
    </w:p>
  </w:footnote>
  <w:footnote w:id="1">
    <w:p w:rsidR="00D57072" w:rsidRPr="00F22695" w:rsidRDefault="00D57072" w:rsidP="00D57072">
      <w:pPr>
        <w:pStyle w:val="a3"/>
        <w:jc w:val="both"/>
        <w:rPr>
          <w:rFonts w:ascii="Times New Roman" w:hAnsi="Times New Roman"/>
        </w:rPr>
      </w:pPr>
      <w:r>
        <w:rPr>
          <w:rStyle w:val="a5"/>
        </w:rPr>
        <w:footnoteRef/>
      </w:r>
      <w:r>
        <w:t xml:space="preserve"> </w:t>
      </w:r>
      <w:r w:rsidRPr="00F22695">
        <w:rPr>
          <w:rFonts w:ascii="Times New Roman" w:hAnsi="Times New Roman"/>
        </w:rPr>
        <w:t xml:space="preserve">Показатели загрязнения воды водных объектов приводятся в ПДК для воды </w:t>
      </w:r>
      <w:proofErr w:type="spellStart"/>
      <w:r w:rsidRPr="00F22695">
        <w:rPr>
          <w:rFonts w:ascii="Times New Roman" w:hAnsi="Times New Roman"/>
        </w:rPr>
        <w:t>рыбохозяйственных</w:t>
      </w:r>
      <w:proofErr w:type="spellEnd"/>
      <w:r w:rsidRPr="00F22695">
        <w:rPr>
          <w:rFonts w:ascii="Times New Roman" w:hAnsi="Times New Roman"/>
        </w:rPr>
        <w:t xml:space="preserve"> водных объектов</w:t>
      </w:r>
    </w:p>
    <w:p w:rsidR="00D57072" w:rsidRDefault="00D57072" w:rsidP="00D57072">
      <w:pPr>
        <w:pStyle w:val="a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3112425"/>
      <w:docPartObj>
        <w:docPartGallery w:val="Page Numbers (Top of Page)"/>
        <w:docPartUnique/>
      </w:docPartObj>
    </w:sdtPr>
    <w:sdtEndPr/>
    <w:sdtContent>
      <w:p w:rsidR="00A74B82" w:rsidRDefault="00F0360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7D2">
          <w:rPr>
            <w:noProof/>
          </w:rPr>
          <w:t>2</w:t>
        </w:r>
        <w:r>
          <w:fldChar w:fldCharType="end"/>
        </w:r>
      </w:p>
    </w:sdtContent>
  </w:sdt>
  <w:p w:rsidR="00A74B82" w:rsidRDefault="008F795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72324"/>
    <w:multiLevelType w:val="hybridMultilevel"/>
    <w:tmpl w:val="F8B861AC"/>
    <w:lvl w:ilvl="0" w:tplc="04190001">
      <w:start w:val="1"/>
      <w:numFmt w:val="bullet"/>
      <w:lvlText w:val=""/>
      <w:lvlJc w:val="left"/>
      <w:pPr>
        <w:ind w:left="16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A4E"/>
    <w:rsid w:val="000D7AE9"/>
    <w:rsid w:val="00151885"/>
    <w:rsid w:val="002001B9"/>
    <w:rsid w:val="002973FD"/>
    <w:rsid w:val="00313FE9"/>
    <w:rsid w:val="003C7313"/>
    <w:rsid w:val="003E5B48"/>
    <w:rsid w:val="006118F9"/>
    <w:rsid w:val="00711374"/>
    <w:rsid w:val="007153D1"/>
    <w:rsid w:val="008F7958"/>
    <w:rsid w:val="00924377"/>
    <w:rsid w:val="009A0C3A"/>
    <w:rsid w:val="00B24A4E"/>
    <w:rsid w:val="00BC2658"/>
    <w:rsid w:val="00C05554"/>
    <w:rsid w:val="00C5719F"/>
    <w:rsid w:val="00D57072"/>
    <w:rsid w:val="00E217D2"/>
    <w:rsid w:val="00F0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5707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57072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5707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57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70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5707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57072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5707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57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7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Дмитревская Елена Семеновна</dc:creator>
  <cp:lastModifiedBy>Дмитревская Елена Семеновна</cp:lastModifiedBy>
  <cp:revision>2</cp:revision>
  <dcterms:created xsi:type="dcterms:W3CDTF">2026-07-30T13:53:00Z</dcterms:created>
  <dcterms:modified xsi:type="dcterms:W3CDTF">2026-07-30T13:53:00Z</dcterms:modified>
</cp:coreProperties>
</file>