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07290FF2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7E7A8D">
        <w:rPr>
          <w:rFonts w:ascii="Times New Roman" w:hAnsi="Times New Roman"/>
          <w:b/>
          <w:sz w:val="24"/>
          <w:szCs w:val="24"/>
        </w:rPr>
        <w:t>1</w:t>
      </w:r>
      <w:r w:rsidR="009A52DA">
        <w:rPr>
          <w:rFonts w:ascii="Times New Roman" w:hAnsi="Times New Roman"/>
          <w:b/>
          <w:sz w:val="24"/>
          <w:szCs w:val="24"/>
        </w:rPr>
        <w:t>9</w:t>
      </w:r>
      <w:r w:rsidR="00217CE5">
        <w:rPr>
          <w:rFonts w:ascii="Times New Roman" w:hAnsi="Times New Roman"/>
          <w:b/>
          <w:sz w:val="24"/>
          <w:szCs w:val="24"/>
        </w:rPr>
        <w:t xml:space="preserve"> по</w:t>
      </w:r>
      <w:r w:rsidR="007B0247">
        <w:rPr>
          <w:rFonts w:ascii="Times New Roman" w:hAnsi="Times New Roman"/>
          <w:b/>
          <w:sz w:val="24"/>
          <w:szCs w:val="24"/>
        </w:rPr>
        <w:t xml:space="preserve"> </w:t>
      </w:r>
      <w:r w:rsidR="009A52DA">
        <w:rPr>
          <w:rFonts w:ascii="Times New Roman" w:hAnsi="Times New Roman"/>
          <w:b/>
          <w:sz w:val="24"/>
          <w:szCs w:val="24"/>
        </w:rPr>
        <w:t xml:space="preserve">25 </w:t>
      </w:r>
      <w:r w:rsidR="001B10A9">
        <w:rPr>
          <w:rFonts w:ascii="Times New Roman" w:hAnsi="Times New Roman"/>
          <w:b/>
          <w:sz w:val="24"/>
          <w:szCs w:val="24"/>
        </w:rPr>
        <w:t>но</w:t>
      </w:r>
      <w:r w:rsidR="00A539D1">
        <w:rPr>
          <w:rFonts w:ascii="Times New Roman" w:hAnsi="Times New Roman"/>
          <w:b/>
          <w:sz w:val="24"/>
          <w:szCs w:val="24"/>
        </w:rPr>
        <w:t>ября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2EF45915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9A52DA">
        <w:rPr>
          <w:rFonts w:ascii="Times New Roman" w:hAnsi="Times New Roman"/>
          <w:sz w:val="24"/>
          <w:szCs w:val="24"/>
        </w:rPr>
        <w:t>26</w:t>
      </w:r>
      <w:r w:rsidR="00020D2A" w:rsidRPr="00020D2A">
        <w:rPr>
          <w:rFonts w:ascii="Times New Roman" w:hAnsi="Times New Roman"/>
          <w:sz w:val="24"/>
          <w:szCs w:val="24"/>
        </w:rPr>
        <w:t>.</w:t>
      </w:r>
      <w:r w:rsidR="0079038A">
        <w:rPr>
          <w:rFonts w:ascii="Times New Roman" w:hAnsi="Times New Roman"/>
          <w:sz w:val="24"/>
          <w:szCs w:val="24"/>
        </w:rPr>
        <w:t>1</w:t>
      </w:r>
      <w:r w:rsidR="001B10A9">
        <w:rPr>
          <w:rFonts w:ascii="Times New Roman" w:hAnsi="Times New Roman"/>
          <w:sz w:val="24"/>
          <w:szCs w:val="24"/>
        </w:rPr>
        <w:t>1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1FBB97B3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17CE5" w:rsidRPr="00217CE5">
        <w:rPr>
          <w:rFonts w:ascii="Times New Roman" w:hAnsi="Times New Roman"/>
          <w:sz w:val="24"/>
          <w:szCs w:val="24"/>
        </w:rPr>
        <w:t>-</w:t>
      </w:r>
      <w:r w:rsidR="009A52DA">
        <w:rPr>
          <w:rFonts w:ascii="Times New Roman" w:hAnsi="Times New Roman"/>
          <w:sz w:val="24"/>
          <w:szCs w:val="24"/>
        </w:rPr>
        <w:t>3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9A52DA">
        <w:rPr>
          <w:rFonts w:ascii="Times New Roman" w:hAnsi="Times New Roman"/>
          <w:sz w:val="24"/>
          <w:szCs w:val="24"/>
        </w:rPr>
        <w:t>1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78788347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9A52DA">
        <w:rPr>
          <w:rFonts w:ascii="Times New Roman" w:hAnsi="Times New Roman"/>
          <w:sz w:val="24"/>
          <w:szCs w:val="24"/>
        </w:rPr>
        <w:t>37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517F541B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9A52DA">
        <w:rPr>
          <w:rFonts w:ascii="Times New Roman" w:hAnsi="Times New Roman"/>
          <w:sz w:val="24"/>
          <w:szCs w:val="24"/>
        </w:rPr>
        <w:t>80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7C2CD4DB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7E7A8D">
        <w:rPr>
          <w:rFonts w:ascii="Times New Roman" w:hAnsi="Times New Roman"/>
          <w:sz w:val="24"/>
          <w:szCs w:val="24"/>
        </w:rPr>
        <w:t>В</w:t>
      </w:r>
      <w:r w:rsidR="00217CE5">
        <w:rPr>
          <w:rFonts w:ascii="Times New Roman" w:hAnsi="Times New Roman"/>
          <w:sz w:val="24"/>
          <w:szCs w:val="24"/>
        </w:rPr>
        <w:t xml:space="preserve"> </w:t>
      </w:r>
      <w:r w:rsidR="009A52DA">
        <w:rPr>
          <w:rFonts w:ascii="Times New Roman" w:hAnsi="Times New Roman"/>
          <w:sz w:val="24"/>
          <w:szCs w:val="24"/>
        </w:rPr>
        <w:t>4</w:t>
      </w:r>
      <w:r w:rsidR="001B669A">
        <w:rPr>
          <w:rFonts w:ascii="Times New Roman" w:hAnsi="Times New Roman"/>
          <w:sz w:val="24"/>
          <w:szCs w:val="24"/>
        </w:rPr>
        <w:t xml:space="preserve"> м/с</w:t>
      </w:r>
      <w:r w:rsidR="007E7A8D">
        <w:rPr>
          <w:rFonts w:ascii="Times New Roman" w:hAnsi="Times New Roman"/>
          <w:sz w:val="24"/>
          <w:szCs w:val="24"/>
        </w:rPr>
        <w:t xml:space="preserve">, порывы </w:t>
      </w:r>
      <w:r w:rsidR="009A52DA">
        <w:rPr>
          <w:rFonts w:ascii="Times New Roman" w:hAnsi="Times New Roman"/>
          <w:sz w:val="24"/>
          <w:szCs w:val="24"/>
        </w:rPr>
        <w:t>6-13</w:t>
      </w:r>
      <w:r w:rsidR="007E7A8D">
        <w:rPr>
          <w:rFonts w:ascii="Times New Roman" w:hAnsi="Times New Roman"/>
          <w:sz w:val="24"/>
          <w:szCs w:val="24"/>
        </w:rPr>
        <w:t xml:space="preserve"> м/с</w:t>
      </w:r>
      <w:r w:rsidR="00416D5E">
        <w:rPr>
          <w:rFonts w:ascii="Times New Roman" w:hAnsi="Times New Roman"/>
          <w:sz w:val="24"/>
          <w:szCs w:val="24"/>
        </w:rPr>
        <w:t>.</w:t>
      </w:r>
    </w:p>
    <w:p w14:paraId="3628EBD4" w14:textId="30C1E5B2" w:rsidR="00871015" w:rsidRDefault="009A52D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Ясно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9F508BF" w14:textId="78DA46E0" w:rsidR="00106C8A" w:rsidRDefault="00BA1EA0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3D6242" w14:textId="03436CBF" w:rsidR="00CE5B41" w:rsidRDefault="001B10A9" w:rsidP="001B669A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9A52DA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7A8D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52DA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>.11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>еден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 отбор проб приземного аэрозоля на фильтр с помощью одноканального аспиратора для определения элементного состава</w:t>
      </w:r>
      <w:r w:rsidR="00CE5B41" w:rsidRPr="00CE5B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1BC8B24" w14:textId="64770E9F" w:rsidR="001B669A" w:rsidRDefault="00C70964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>1</w:t>
      </w:r>
      <w:r w:rsidR="00935F2F" w:rsidRPr="00A81E2F">
        <w:rPr>
          <w:rFonts w:ascii="Times New Roman" w:hAnsi="Times New Roman"/>
          <w:bCs/>
          <w:sz w:val="24"/>
          <w:szCs w:val="24"/>
        </w:rPr>
        <w:t>.</w:t>
      </w:r>
      <w:r w:rsidR="001B669A" w:rsidRPr="001B669A">
        <w:rPr>
          <w:rFonts w:ascii="Times New Roman" w:hAnsi="Times New Roman"/>
          <w:bCs/>
          <w:sz w:val="24"/>
          <w:szCs w:val="24"/>
        </w:rPr>
        <w:t xml:space="preserve"> </w:t>
      </w:r>
      <w:r w:rsidR="001B669A">
        <w:rPr>
          <w:rFonts w:ascii="Times New Roman" w:hAnsi="Times New Roman"/>
          <w:bCs/>
          <w:sz w:val="24"/>
          <w:szCs w:val="24"/>
        </w:rPr>
        <w:t>О</w:t>
      </w:r>
      <w:r w:rsidR="001B669A" w:rsidRPr="002C31EE">
        <w:rPr>
          <w:rFonts w:ascii="Times New Roman" w:hAnsi="Times New Roman"/>
          <w:bCs/>
          <w:sz w:val="24"/>
          <w:szCs w:val="24"/>
        </w:rPr>
        <w:t>тобраны поверхностные пробы морской воды из залива Гр</w:t>
      </w:r>
      <w:r w:rsidR="001B669A">
        <w:rPr>
          <w:rFonts w:ascii="Times New Roman" w:hAnsi="Times New Roman"/>
          <w:bCs/>
          <w:sz w:val="24"/>
          <w:szCs w:val="24"/>
        </w:rPr>
        <w:t>ё</w:t>
      </w:r>
      <w:r w:rsidR="001B669A" w:rsidRPr="002C31EE">
        <w:rPr>
          <w:rFonts w:ascii="Times New Roman" w:hAnsi="Times New Roman"/>
          <w:bCs/>
          <w:sz w:val="24"/>
          <w:szCs w:val="24"/>
        </w:rPr>
        <w:t xml:space="preserve">нфьорд </w:t>
      </w:r>
      <w:r w:rsidR="009A52DA">
        <w:rPr>
          <w:rFonts w:ascii="Times New Roman" w:hAnsi="Times New Roman"/>
          <w:bCs/>
          <w:sz w:val="24"/>
          <w:szCs w:val="24"/>
        </w:rPr>
        <w:t>21</w:t>
      </w:r>
      <w:r w:rsidR="00EE48DD">
        <w:rPr>
          <w:rFonts w:ascii="Times New Roman" w:hAnsi="Times New Roman"/>
          <w:bCs/>
          <w:sz w:val="24"/>
          <w:szCs w:val="24"/>
        </w:rPr>
        <w:t xml:space="preserve">.11 и </w:t>
      </w:r>
      <w:r w:rsidR="009A52DA">
        <w:rPr>
          <w:rFonts w:ascii="Times New Roman" w:hAnsi="Times New Roman"/>
          <w:bCs/>
          <w:sz w:val="24"/>
          <w:szCs w:val="24"/>
        </w:rPr>
        <w:t>25</w:t>
      </w:r>
      <w:r w:rsidR="00EE48DD">
        <w:rPr>
          <w:rFonts w:ascii="Times New Roman" w:hAnsi="Times New Roman"/>
          <w:bCs/>
          <w:sz w:val="24"/>
          <w:szCs w:val="24"/>
        </w:rPr>
        <w:t>.11</w:t>
      </w:r>
      <w:r w:rsidR="001B10A9">
        <w:rPr>
          <w:rFonts w:ascii="Times New Roman" w:hAnsi="Times New Roman"/>
          <w:bCs/>
          <w:sz w:val="24"/>
          <w:szCs w:val="24"/>
        </w:rPr>
        <w:t xml:space="preserve"> </w:t>
      </w:r>
      <w:r w:rsidR="001B669A">
        <w:rPr>
          <w:rFonts w:ascii="Times New Roman" w:hAnsi="Times New Roman"/>
          <w:bCs/>
          <w:sz w:val="24"/>
          <w:szCs w:val="24"/>
        </w:rPr>
        <w:t xml:space="preserve">в 2-х точках </w:t>
      </w:r>
      <w:r w:rsidR="001B669A" w:rsidRPr="002C31EE">
        <w:rPr>
          <w:rFonts w:ascii="Times New Roman" w:hAnsi="Times New Roman"/>
          <w:bCs/>
          <w:sz w:val="24"/>
          <w:szCs w:val="24"/>
        </w:rPr>
        <w:t>по программе гидрохимич</w:t>
      </w:r>
      <w:r w:rsidR="001B669A">
        <w:rPr>
          <w:rFonts w:ascii="Times New Roman" w:hAnsi="Times New Roman"/>
          <w:bCs/>
          <w:sz w:val="24"/>
          <w:szCs w:val="24"/>
        </w:rPr>
        <w:t>еских исследований</w:t>
      </w:r>
      <w:r w:rsidR="001B669A" w:rsidRPr="002C31EE">
        <w:rPr>
          <w:rFonts w:ascii="Times New Roman" w:hAnsi="Times New Roman"/>
          <w:bCs/>
          <w:sz w:val="24"/>
          <w:szCs w:val="24"/>
        </w:rPr>
        <w:t>.</w:t>
      </w:r>
      <w:r w:rsidR="001B669A">
        <w:rPr>
          <w:rFonts w:ascii="Times New Roman" w:hAnsi="Times New Roman"/>
          <w:bCs/>
          <w:sz w:val="24"/>
          <w:szCs w:val="24"/>
        </w:rPr>
        <w:t xml:space="preserve"> Определены следующие параметры:</w:t>
      </w:r>
    </w:p>
    <w:p w14:paraId="4932C290" w14:textId="19AE2D8B" w:rsidR="001B669A" w:rsidRP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с помощью оптического датчика кислорода WTW FDO 9</w:t>
      </w:r>
      <w:r>
        <w:rPr>
          <w:rFonts w:ascii="Times New Roman" w:hAnsi="Times New Roman"/>
          <w:bCs/>
          <w:sz w:val="24"/>
          <w:szCs w:val="24"/>
        </w:rPr>
        <w:t xml:space="preserve">25 в </w:t>
      </w:r>
      <w:r w:rsidR="00EE48DD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EE48DD">
        <w:rPr>
          <w:rFonts w:ascii="Times New Roman" w:hAnsi="Times New Roman"/>
          <w:bCs/>
          <w:sz w:val="24"/>
          <w:szCs w:val="24"/>
        </w:rPr>
        <w:t>12</w:t>
      </w:r>
      <w:r w:rsidRPr="002C31EE">
        <w:rPr>
          <w:rFonts w:ascii="Times New Roman" w:hAnsi="Times New Roman"/>
          <w:bCs/>
          <w:sz w:val="24"/>
          <w:szCs w:val="24"/>
        </w:rPr>
        <w:t>;</w:t>
      </w:r>
    </w:p>
    <w:p w14:paraId="3B5EEA06" w14:textId="7F6AD8E0" w:rsidR="001B669A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методом Винклера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2C31EE">
        <w:rPr>
          <w:rFonts w:ascii="Times New Roman" w:hAnsi="Times New Roman"/>
          <w:bCs/>
          <w:sz w:val="24"/>
          <w:szCs w:val="24"/>
        </w:rPr>
        <w:t>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2C31EE">
        <w:rPr>
          <w:rFonts w:ascii="Times New Roman" w:hAnsi="Times New Roman"/>
          <w:bCs/>
          <w:sz w:val="24"/>
          <w:szCs w:val="24"/>
        </w:rPr>
        <w:t xml:space="preserve"> бюретки Biohit Biotrat</w:t>
      </w:r>
      <w:r>
        <w:rPr>
          <w:rFonts w:ascii="Times New Roman" w:hAnsi="Times New Roman"/>
          <w:bCs/>
          <w:sz w:val="24"/>
          <w:szCs w:val="24"/>
        </w:rPr>
        <w:t xml:space="preserve">e в </w:t>
      </w:r>
      <w:r w:rsidR="00EE48DD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EE48DD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4344CE9B" w14:textId="6C36104E" w:rsidR="001B669A" w:rsidRP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</w:t>
      </w:r>
      <w:r w:rsidRPr="002C31EE">
        <w:rPr>
          <w:rFonts w:ascii="Times New Roman" w:hAnsi="Times New Roman"/>
          <w:bCs/>
          <w:sz w:val="24"/>
          <w:szCs w:val="24"/>
        </w:rPr>
        <w:t xml:space="preserve">лучены </w:t>
      </w:r>
      <w:r>
        <w:rPr>
          <w:rFonts w:ascii="Times New Roman" w:hAnsi="Times New Roman"/>
          <w:bCs/>
          <w:sz w:val="24"/>
          <w:szCs w:val="24"/>
        </w:rPr>
        <w:t>данные</w:t>
      </w:r>
      <w:r w:rsidRPr="002C31EE">
        <w:rPr>
          <w:rFonts w:ascii="Times New Roman" w:hAnsi="Times New Roman"/>
          <w:bCs/>
          <w:sz w:val="24"/>
          <w:szCs w:val="24"/>
        </w:rPr>
        <w:t xml:space="preserve"> для экспериментального расчета сезонных изменений акт</w:t>
      </w:r>
      <w:r>
        <w:rPr>
          <w:rFonts w:ascii="Times New Roman" w:hAnsi="Times New Roman"/>
          <w:bCs/>
          <w:sz w:val="24"/>
          <w:szCs w:val="24"/>
        </w:rPr>
        <w:t xml:space="preserve">ивной флуоресценции хлорофилла </w:t>
      </w:r>
      <w:r w:rsidRPr="00472BC3">
        <w:rPr>
          <w:rFonts w:ascii="Times New Roman" w:hAnsi="Times New Roman"/>
          <w:bCs/>
          <w:i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</w:t>
      </w:r>
      <w:r>
        <w:rPr>
          <w:rFonts w:ascii="Times New Roman" w:hAnsi="Times New Roman"/>
          <w:bCs/>
          <w:sz w:val="24"/>
          <w:szCs w:val="24"/>
        </w:rPr>
        <w:t xml:space="preserve">с использованием </w:t>
      </w:r>
      <w:r w:rsidRPr="002C31EE">
        <w:rPr>
          <w:rFonts w:ascii="Times New Roman" w:hAnsi="Times New Roman"/>
          <w:bCs/>
          <w:sz w:val="24"/>
          <w:szCs w:val="24"/>
        </w:rPr>
        <w:t>портативного фл</w:t>
      </w:r>
      <w:r>
        <w:rPr>
          <w:rFonts w:ascii="Times New Roman" w:hAnsi="Times New Roman"/>
          <w:bCs/>
          <w:sz w:val="24"/>
          <w:szCs w:val="24"/>
        </w:rPr>
        <w:t>уориметра Fluor Pen FP110-LM/D PSI</w:t>
      </w:r>
      <w:r w:rsidRPr="002C31EE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 w:rsidR="00EE48DD">
        <w:rPr>
          <w:rFonts w:ascii="Times New Roman" w:hAnsi="Times New Roman"/>
          <w:bCs/>
          <w:sz w:val="24"/>
          <w:szCs w:val="24"/>
        </w:rPr>
        <w:t>16</w:t>
      </w:r>
      <w:r w:rsidRPr="002C31EE">
        <w:rPr>
          <w:rFonts w:ascii="Times New Roman" w:hAnsi="Times New Roman"/>
          <w:bCs/>
          <w:sz w:val="24"/>
          <w:szCs w:val="24"/>
        </w:rPr>
        <w:t>.</w:t>
      </w:r>
    </w:p>
    <w:p w14:paraId="042118B9" w14:textId="438CEBD4" w:rsid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Выполнена фильтрация </w:t>
      </w:r>
      <w:r w:rsidR="00EE48DD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образцов морской воды, фильтры</w:t>
      </w:r>
      <w:r w:rsidRPr="002C31EE">
        <w:rPr>
          <w:rFonts w:ascii="Times New Roman" w:hAnsi="Times New Roman"/>
          <w:bCs/>
          <w:sz w:val="24"/>
          <w:szCs w:val="24"/>
        </w:rPr>
        <w:t xml:space="preserve"> временно заморожены.</w:t>
      </w:r>
    </w:p>
    <w:p w14:paraId="3C080C64" w14:textId="0FA36452" w:rsidR="007E7A8D" w:rsidRDefault="00EE48DD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</w:t>
      </w:r>
      <w:r w:rsidR="007427B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E7A8D">
        <w:rPr>
          <w:rFonts w:ascii="Times New Roman" w:hAnsi="Times New Roman"/>
          <w:bCs/>
          <w:sz w:val="24"/>
          <w:szCs w:val="24"/>
        </w:rPr>
        <w:t xml:space="preserve">Выполнен анализ содержания хлорофилла </w:t>
      </w:r>
      <w:r w:rsidR="007E7A8D" w:rsidRPr="007E7A8D">
        <w:rPr>
          <w:rFonts w:ascii="Times New Roman" w:hAnsi="Times New Roman"/>
          <w:bCs/>
          <w:i/>
          <w:iCs/>
          <w:sz w:val="24"/>
          <w:szCs w:val="24"/>
        </w:rPr>
        <w:t>а</w:t>
      </w:r>
      <w:r w:rsidR="007E7A8D">
        <w:rPr>
          <w:rFonts w:ascii="Times New Roman" w:hAnsi="Times New Roman"/>
          <w:bCs/>
          <w:sz w:val="24"/>
          <w:szCs w:val="24"/>
        </w:rPr>
        <w:t xml:space="preserve"> и других пигментов в </w:t>
      </w:r>
      <w:r w:rsidR="009A52DA">
        <w:rPr>
          <w:rFonts w:ascii="Times New Roman" w:hAnsi="Times New Roman"/>
          <w:bCs/>
          <w:sz w:val="24"/>
          <w:szCs w:val="24"/>
        </w:rPr>
        <w:t>12</w:t>
      </w:r>
      <w:r w:rsidR="007E7A8D">
        <w:rPr>
          <w:rFonts w:ascii="Times New Roman" w:hAnsi="Times New Roman"/>
          <w:bCs/>
          <w:sz w:val="24"/>
          <w:szCs w:val="24"/>
        </w:rPr>
        <w:t xml:space="preserve"> образцах морской вод фотометрическим методом с помощью </w:t>
      </w:r>
      <w:r w:rsidR="007E7A8D">
        <w:rPr>
          <w:rFonts w:ascii="Times New Roman" w:hAnsi="Times New Roman"/>
          <w:bCs/>
          <w:sz w:val="24"/>
          <w:szCs w:val="24"/>
          <w:lang w:val="en-US"/>
        </w:rPr>
        <w:t>UV</w:t>
      </w:r>
      <w:r w:rsidR="007E7A8D" w:rsidRPr="007E7A8D">
        <w:rPr>
          <w:rFonts w:ascii="Times New Roman" w:hAnsi="Times New Roman"/>
          <w:bCs/>
          <w:sz w:val="24"/>
          <w:szCs w:val="24"/>
        </w:rPr>
        <w:t xml:space="preserve">-1800 </w:t>
      </w:r>
      <w:r w:rsidR="007E7A8D">
        <w:rPr>
          <w:rFonts w:ascii="Times New Roman" w:hAnsi="Times New Roman"/>
          <w:bCs/>
          <w:sz w:val="24"/>
          <w:szCs w:val="24"/>
          <w:lang w:val="en-US"/>
        </w:rPr>
        <w:t>Shimadzu</w:t>
      </w:r>
      <w:r w:rsidR="007E7A8D">
        <w:rPr>
          <w:rFonts w:ascii="Times New Roman" w:hAnsi="Times New Roman"/>
          <w:bCs/>
          <w:sz w:val="24"/>
          <w:szCs w:val="24"/>
        </w:rPr>
        <w:t xml:space="preserve"> с непроточной кюветой. Общее количество измерений </w:t>
      </w:r>
      <w:r w:rsidR="009A52DA">
        <w:rPr>
          <w:rFonts w:ascii="Times New Roman" w:hAnsi="Times New Roman"/>
          <w:bCs/>
          <w:sz w:val="24"/>
          <w:szCs w:val="24"/>
        </w:rPr>
        <w:t>24</w:t>
      </w:r>
      <w:r w:rsidR="007E7A8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10F1365" w14:textId="26BB06B6" w:rsidR="00EE48DD" w:rsidRPr="00A81E2F" w:rsidRDefault="007E7A8D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7427B4"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 xml:space="preserve"> Проведена серия анализов содержания биогенных компонентов (нитриты, фосфаты, силикаты) в </w:t>
      </w:r>
      <w:r w:rsidR="009A52DA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образцах морской воды с помощью </w:t>
      </w:r>
      <w:r>
        <w:rPr>
          <w:rFonts w:ascii="Times New Roman" w:hAnsi="Times New Roman"/>
          <w:bCs/>
          <w:sz w:val="24"/>
          <w:szCs w:val="24"/>
          <w:lang w:val="en-US"/>
        </w:rPr>
        <w:t>UV</w:t>
      </w:r>
      <w:r w:rsidRPr="007E7A8D">
        <w:rPr>
          <w:rFonts w:ascii="Times New Roman" w:hAnsi="Times New Roman"/>
          <w:bCs/>
          <w:sz w:val="24"/>
          <w:szCs w:val="24"/>
        </w:rPr>
        <w:t xml:space="preserve">-1800 </w:t>
      </w:r>
      <w:r>
        <w:rPr>
          <w:rFonts w:ascii="Times New Roman" w:hAnsi="Times New Roman"/>
          <w:bCs/>
          <w:sz w:val="24"/>
          <w:szCs w:val="24"/>
          <w:lang w:val="en-US"/>
        </w:rPr>
        <w:t>Shimadzu</w:t>
      </w:r>
      <w:r>
        <w:rPr>
          <w:rFonts w:ascii="Times New Roman" w:hAnsi="Times New Roman"/>
          <w:bCs/>
          <w:sz w:val="24"/>
          <w:szCs w:val="24"/>
        </w:rPr>
        <w:t xml:space="preserve"> с непроточной кюветой</w:t>
      </w:r>
      <w:r w:rsidR="00EE48DD" w:rsidRPr="00EE48D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Общее количество измерений </w:t>
      </w:r>
      <w:r w:rsidR="009A52DA">
        <w:rPr>
          <w:rFonts w:ascii="Times New Roman" w:hAnsi="Times New Roman"/>
          <w:bCs/>
          <w:sz w:val="24"/>
          <w:szCs w:val="24"/>
        </w:rPr>
        <w:t>24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EE37CD2" w14:textId="07A6A28B" w:rsidR="00964A06" w:rsidRPr="007D7610" w:rsidRDefault="00EE48DD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7427B4">
        <w:rPr>
          <w:rFonts w:ascii="Times New Roman" w:hAnsi="Times New Roman"/>
          <w:bCs/>
          <w:sz w:val="24"/>
          <w:szCs w:val="24"/>
        </w:rPr>
        <w:t>4.</w:t>
      </w:r>
      <w:r w:rsidR="002C31EE" w:rsidRPr="00A81E2F"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СККАВ</w:t>
      </w:r>
      <w:r>
        <w:rPr>
          <w:rFonts w:ascii="Times New Roman" w:hAnsi="Times New Roman"/>
          <w:iCs/>
          <w:sz w:val="24"/>
          <w:szCs w:val="24"/>
        </w:rPr>
        <w:t xml:space="preserve">: </w:t>
      </w:r>
      <w:r w:rsidR="009A52DA" w:rsidRPr="009A52DA">
        <w:rPr>
          <w:rFonts w:ascii="Times New Roman" w:hAnsi="Times New Roman"/>
          <w:iCs/>
          <w:sz w:val="24"/>
          <w:szCs w:val="24"/>
        </w:rPr>
        <w:t>24.11</w:t>
      </w:r>
      <w:r w:rsidR="009A52DA">
        <w:rPr>
          <w:rFonts w:ascii="Times New Roman" w:hAnsi="Times New Roman"/>
          <w:iCs/>
          <w:sz w:val="24"/>
          <w:szCs w:val="24"/>
        </w:rPr>
        <w:t xml:space="preserve"> </w:t>
      </w:r>
      <w:r w:rsidR="009A52DA" w:rsidRPr="009A52DA">
        <w:rPr>
          <w:rFonts w:ascii="Times New Roman" w:hAnsi="Times New Roman"/>
          <w:iCs/>
          <w:sz w:val="24"/>
          <w:szCs w:val="24"/>
        </w:rPr>
        <w:t xml:space="preserve">произведена диагностика ртутного монитора РА-915АМ, выполнена плановая замена входного фильтра анализатора озона О342М, </w:t>
      </w:r>
      <w:r w:rsidR="009A52DA">
        <w:rPr>
          <w:rFonts w:ascii="Times New Roman" w:hAnsi="Times New Roman"/>
          <w:iCs/>
          <w:sz w:val="24"/>
          <w:szCs w:val="24"/>
        </w:rPr>
        <w:t>заменен</w:t>
      </w:r>
      <w:r w:rsidR="009A52DA" w:rsidRPr="009A52DA">
        <w:rPr>
          <w:rFonts w:ascii="Times New Roman" w:hAnsi="Times New Roman"/>
          <w:iCs/>
          <w:sz w:val="24"/>
          <w:szCs w:val="24"/>
        </w:rPr>
        <w:t xml:space="preserve"> клапан насоса О342М</w:t>
      </w:r>
      <w:r w:rsidR="001B669A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1F23D33A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было подготовлено </w:t>
      </w:r>
      <w:r w:rsidR="009A52DA">
        <w:rPr>
          <w:rFonts w:ascii="Times New Roman" w:hAnsi="Times New Roman"/>
          <w:bCs/>
          <w:sz w:val="24"/>
          <w:szCs w:val="24"/>
        </w:rPr>
        <w:t>1659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r w:rsidRPr="007427B4">
        <w:rPr>
          <w:rFonts w:ascii="Times New Roman" w:hAnsi="Times New Roman"/>
          <w:bCs/>
          <w:sz w:val="24"/>
          <w:szCs w:val="24"/>
        </w:rPr>
        <w:t xml:space="preserve">-файлов 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lastRenderedPageBreak/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42F01EC9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  <w:r w:rsidR="009833CE">
        <w:rPr>
          <w:rFonts w:ascii="Times New Roman" w:hAnsi="Times New Roman"/>
          <w:sz w:val="24"/>
          <w:szCs w:val="24"/>
        </w:rPr>
        <w:t xml:space="preserve"> </w:t>
      </w:r>
      <w:r w:rsidR="00090489">
        <w:rPr>
          <w:rFonts w:ascii="Times New Roman" w:hAnsi="Times New Roman"/>
          <w:sz w:val="24"/>
          <w:szCs w:val="24"/>
        </w:rPr>
        <w:t xml:space="preserve">Выполнена </w:t>
      </w:r>
      <w:r w:rsidR="009833CE" w:rsidRPr="009833CE">
        <w:rPr>
          <w:rFonts w:ascii="Times New Roman" w:hAnsi="Times New Roman"/>
          <w:sz w:val="24"/>
          <w:szCs w:val="24"/>
        </w:rPr>
        <w:t>инспекци</w:t>
      </w:r>
      <w:r w:rsidR="00281220">
        <w:rPr>
          <w:rFonts w:ascii="Times New Roman" w:hAnsi="Times New Roman"/>
          <w:sz w:val="24"/>
          <w:szCs w:val="24"/>
        </w:rPr>
        <w:t>я</w:t>
      </w:r>
      <w:r w:rsidR="009833CE" w:rsidRPr="009833CE">
        <w:rPr>
          <w:rFonts w:ascii="Times New Roman" w:hAnsi="Times New Roman"/>
          <w:sz w:val="24"/>
          <w:szCs w:val="24"/>
        </w:rPr>
        <w:t xml:space="preserve">, </w:t>
      </w:r>
      <w:r w:rsidR="00281220">
        <w:rPr>
          <w:rFonts w:ascii="Times New Roman" w:hAnsi="Times New Roman"/>
          <w:sz w:val="24"/>
          <w:szCs w:val="24"/>
        </w:rPr>
        <w:t>считаны данные метеокомплекса</w:t>
      </w:r>
      <w:r w:rsidR="009A52DA">
        <w:rPr>
          <w:rFonts w:ascii="Times New Roman" w:hAnsi="Times New Roman"/>
          <w:sz w:val="24"/>
          <w:szCs w:val="24"/>
        </w:rPr>
        <w:t xml:space="preserve"> и термометрических кос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7ED3F5F3" w14:textId="4C84A634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AA1981">
        <w:rPr>
          <w:rFonts w:ascii="Times New Roman" w:hAnsi="Times New Roman"/>
          <w:b/>
          <w:sz w:val="24"/>
          <w:szCs w:val="24"/>
        </w:rPr>
        <w:t>Криосферные наблюдения</w:t>
      </w:r>
    </w:p>
    <w:p w14:paraId="2E7DC00E" w14:textId="6DFA22A6" w:rsidR="00EE48DD" w:rsidRDefault="00EE48DD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BC212E">
        <w:rPr>
          <w:rFonts w:ascii="Times New Roman" w:hAnsi="Times New Roman"/>
          <w:sz w:val="24"/>
          <w:szCs w:val="24"/>
        </w:rPr>
        <w:t xml:space="preserve"> </w:t>
      </w:r>
      <w:r w:rsidR="00BC212E" w:rsidRPr="00BC212E">
        <w:rPr>
          <w:rFonts w:ascii="Times New Roman" w:hAnsi="Times New Roman"/>
          <w:sz w:val="24"/>
          <w:szCs w:val="24"/>
        </w:rPr>
        <w:t xml:space="preserve">срочные </w:t>
      </w:r>
      <w:r w:rsidR="007427B4">
        <w:rPr>
          <w:rFonts w:ascii="Times New Roman" w:hAnsi="Times New Roman"/>
          <w:sz w:val="24"/>
          <w:szCs w:val="24"/>
        </w:rPr>
        <w:t>наблюдения</w:t>
      </w:r>
      <w:r w:rsidR="00BC212E" w:rsidRPr="00BC212E">
        <w:rPr>
          <w:rFonts w:ascii="Times New Roman" w:hAnsi="Times New Roman"/>
          <w:sz w:val="24"/>
          <w:szCs w:val="24"/>
        </w:rPr>
        <w:t xml:space="preserve"> (ежедневно в 08:00 и 20:00) испарени</w:t>
      </w:r>
      <w:r>
        <w:rPr>
          <w:rFonts w:ascii="Times New Roman" w:hAnsi="Times New Roman"/>
          <w:sz w:val="24"/>
          <w:szCs w:val="24"/>
        </w:rPr>
        <w:t>я</w:t>
      </w:r>
      <w:r w:rsidR="00BC212E" w:rsidRPr="00BC212E">
        <w:rPr>
          <w:rFonts w:ascii="Times New Roman" w:hAnsi="Times New Roman"/>
          <w:sz w:val="24"/>
          <w:szCs w:val="24"/>
        </w:rPr>
        <w:t xml:space="preserve"> с поверхности снежного покрова с помощью испарителей ГГИ-500-6 и дополнительно пластиковых испарителей.</w:t>
      </w:r>
    </w:p>
    <w:p w14:paraId="1DF74F95" w14:textId="029D2627" w:rsidR="00BC212E" w:rsidRDefault="007427B4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EE48DD">
        <w:rPr>
          <w:rFonts w:ascii="Times New Roman" w:hAnsi="Times New Roman"/>
          <w:sz w:val="24"/>
          <w:szCs w:val="24"/>
        </w:rPr>
        <w:t xml:space="preserve"> наблюдения за снегонакоплением и характеристиками снежного покрова (плотность, структура)</w:t>
      </w:r>
      <w:r>
        <w:rPr>
          <w:rFonts w:ascii="Times New Roman" w:hAnsi="Times New Roman"/>
          <w:sz w:val="24"/>
          <w:szCs w:val="24"/>
        </w:rPr>
        <w:t>, отобрана проба снега для химического анализа</w:t>
      </w:r>
      <w:r w:rsidR="00EE48DD">
        <w:rPr>
          <w:rFonts w:ascii="Times New Roman" w:hAnsi="Times New Roman"/>
          <w:sz w:val="24"/>
          <w:szCs w:val="24"/>
        </w:rPr>
        <w:t>.</w:t>
      </w:r>
    </w:p>
    <w:p w14:paraId="789276D2" w14:textId="09848104" w:rsidR="0079038A" w:rsidRDefault="009A52DA" w:rsidP="007427B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7427B4" w:rsidRPr="007427B4">
        <w:rPr>
          <w:rFonts w:ascii="Times New Roman" w:hAnsi="Times New Roman"/>
          <w:sz w:val="24"/>
          <w:szCs w:val="24"/>
        </w:rPr>
        <w:t xml:space="preserve">.11 </w:t>
      </w:r>
      <w:r w:rsidRPr="009A52DA">
        <w:rPr>
          <w:rFonts w:ascii="Times New Roman" w:hAnsi="Times New Roman"/>
          <w:sz w:val="24"/>
          <w:szCs w:val="24"/>
        </w:rPr>
        <w:t xml:space="preserve">произведена снегомерная съёмка на реперном снегомерном профиле с отбором проб снега </w:t>
      </w:r>
      <w:r>
        <w:rPr>
          <w:rFonts w:ascii="Times New Roman" w:hAnsi="Times New Roman"/>
          <w:sz w:val="24"/>
          <w:szCs w:val="24"/>
        </w:rPr>
        <w:t>для</w:t>
      </w:r>
      <w:r w:rsidRPr="009A52DA">
        <w:rPr>
          <w:rFonts w:ascii="Times New Roman" w:hAnsi="Times New Roman"/>
          <w:sz w:val="24"/>
          <w:szCs w:val="24"/>
        </w:rPr>
        <w:t xml:space="preserve"> химическ</w:t>
      </w:r>
      <w:r>
        <w:rPr>
          <w:rFonts w:ascii="Times New Roman" w:hAnsi="Times New Roman"/>
          <w:sz w:val="24"/>
          <w:szCs w:val="24"/>
        </w:rPr>
        <w:t>ого</w:t>
      </w:r>
      <w:r w:rsidRPr="009A52DA">
        <w:rPr>
          <w:rFonts w:ascii="Times New Roman" w:hAnsi="Times New Roman"/>
          <w:sz w:val="24"/>
          <w:szCs w:val="24"/>
        </w:rPr>
        <w:t xml:space="preserve"> анализ</w:t>
      </w:r>
      <w:r>
        <w:rPr>
          <w:rFonts w:ascii="Times New Roman" w:hAnsi="Times New Roman"/>
          <w:sz w:val="24"/>
          <w:szCs w:val="24"/>
        </w:rPr>
        <w:t>а</w:t>
      </w:r>
      <w:r w:rsidR="00BC212E" w:rsidRPr="00BC212E">
        <w:rPr>
          <w:rFonts w:ascii="Times New Roman" w:hAnsi="Times New Roman"/>
          <w:sz w:val="24"/>
          <w:szCs w:val="24"/>
        </w:rPr>
        <w:t>.</w:t>
      </w:r>
    </w:p>
    <w:p w14:paraId="4E5BED49" w14:textId="77777777" w:rsidR="0053310F" w:rsidRPr="00192207" w:rsidRDefault="0053310F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2DCD5CA3" w14:textId="4A45A950" w:rsidR="00F13DEC" w:rsidRDefault="00416D5E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16D5E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лся</w:t>
      </w:r>
      <w:r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Pr="00416D5E">
        <w:rPr>
          <w:rFonts w:ascii="Times New Roman" w:hAnsi="Times New Roman"/>
          <w:sz w:val="24"/>
          <w:szCs w:val="24"/>
        </w:rPr>
        <w:t xml:space="preserve"> дефект</w:t>
      </w:r>
      <w:r>
        <w:rPr>
          <w:rFonts w:ascii="Times New Roman" w:hAnsi="Times New Roman"/>
          <w:sz w:val="24"/>
          <w:szCs w:val="24"/>
        </w:rPr>
        <w:t>ы</w:t>
      </w:r>
      <w:r w:rsidRPr="00416D5E">
        <w:rPr>
          <w:rFonts w:ascii="Times New Roman" w:hAnsi="Times New Roman"/>
          <w:sz w:val="24"/>
          <w:szCs w:val="24"/>
        </w:rPr>
        <w:t>.</w:t>
      </w:r>
      <w:r w:rsidR="009A52DA">
        <w:rPr>
          <w:rFonts w:ascii="Times New Roman" w:hAnsi="Times New Roman"/>
          <w:sz w:val="24"/>
          <w:szCs w:val="24"/>
        </w:rPr>
        <w:t xml:space="preserve"> Велись работы по переоборудованию помещений теплого склада.</w:t>
      </w:r>
    </w:p>
    <w:p w14:paraId="46C184DE" w14:textId="673D1212" w:rsidR="00AA1981" w:rsidRDefault="00EE48DD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Осуществлялась</w:t>
      </w:r>
      <w:r w:rsidR="00AA1981">
        <w:rPr>
          <w:rFonts w:ascii="Times New Roman" w:hAnsi="Times New Roman"/>
          <w:sz w:val="24"/>
          <w:szCs w:val="24"/>
        </w:rPr>
        <w:t xml:space="preserve"> подготовка </w:t>
      </w:r>
      <w:r w:rsidR="009A52DA">
        <w:rPr>
          <w:rFonts w:ascii="Times New Roman" w:hAnsi="Times New Roman"/>
          <w:sz w:val="24"/>
          <w:szCs w:val="24"/>
        </w:rPr>
        <w:t xml:space="preserve">научного и вспомогательного </w:t>
      </w:r>
      <w:r w:rsidR="00AA1981">
        <w:rPr>
          <w:rFonts w:ascii="Times New Roman" w:hAnsi="Times New Roman"/>
          <w:sz w:val="24"/>
          <w:szCs w:val="24"/>
        </w:rPr>
        <w:t>оборудования к сезонной экспедиции «Шпицберген» 2026 г.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9A4E" w14:textId="77777777" w:rsidR="000352D0" w:rsidRDefault="000352D0">
      <w:pPr>
        <w:spacing w:line="240" w:lineRule="auto"/>
      </w:pPr>
      <w:r>
        <w:separator/>
      </w:r>
    </w:p>
  </w:endnote>
  <w:endnote w:type="continuationSeparator" w:id="0">
    <w:p w14:paraId="75886542" w14:textId="77777777" w:rsidR="000352D0" w:rsidRDefault="00035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F5BE" w14:textId="77777777" w:rsidR="000352D0" w:rsidRDefault="000352D0">
      <w:r>
        <w:separator/>
      </w:r>
    </w:p>
  </w:footnote>
  <w:footnote w:type="continuationSeparator" w:id="0">
    <w:p w14:paraId="3BD9B369" w14:textId="77777777" w:rsidR="000352D0" w:rsidRDefault="00035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1603416153">
    <w:abstractNumId w:val="0"/>
  </w:num>
  <w:num w:numId="2" w16cid:durableId="1755470259">
    <w:abstractNumId w:val="2"/>
  </w:num>
  <w:num w:numId="3" w16cid:durableId="563101442">
    <w:abstractNumId w:val="4"/>
  </w:num>
  <w:num w:numId="4" w16cid:durableId="121669804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6287747">
    <w:abstractNumId w:val="3"/>
  </w:num>
  <w:num w:numId="6" w16cid:durableId="117253199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1686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B254F592-61DA-4B1F-8AFA-C058577A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5F9A0-FD21-49C7-B098-552051A0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Анна Леонидовна Никулина</cp:lastModifiedBy>
  <cp:revision>1</cp:revision>
  <dcterms:created xsi:type="dcterms:W3CDTF">2025-11-26T13:53:00Z</dcterms:created>
  <dcterms:modified xsi:type="dcterms:W3CDTF">2025-11-26T14:00:00Z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